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DF" w:rsidRPr="00F07604" w:rsidRDefault="00623EDF" w:rsidP="00623EDF">
      <w:pPr>
        <w:pStyle w:val="Heading1"/>
      </w:pPr>
      <w:bookmarkStart w:id="0" w:name="_Toc70967678"/>
      <w:r w:rsidRPr="00F07604">
        <w:t>Chapter 2</w:t>
      </w:r>
      <w:bookmarkEnd w:id="0"/>
    </w:p>
    <w:p w:rsidR="00623EDF" w:rsidRPr="00F07604" w:rsidRDefault="00623EDF" w:rsidP="00623EDF">
      <w:pPr>
        <w:pStyle w:val="Heading2"/>
      </w:pPr>
      <w:bookmarkStart w:id="1" w:name="_Toc453150802"/>
      <w:bookmarkStart w:id="2" w:name="_Toc453152193"/>
      <w:bookmarkStart w:id="3" w:name="_Toc453152367"/>
      <w:bookmarkStart w:id="4" w:name="_Toc453152505"/>
      <w:bookmarkStart w:id="5" w:name="_Toc453154253"/>
      <w:bookmarkStart w:id="6" w:name="_Toc453156197"/>
      <w:bookmarkStart w:id="7" w:name="_Toc453156325"/>
      <w:bookmarkStart w:id="8" w:name="_Toc30494149"/>
      <w:bookmarkStart w:id="9" w:name="_Toc30494487"/>
      <w:bookmarkStart w:id="10" w:name="_Toc68694881"/>
      <w:bookmarkStart w:id="11" w:name="_Toc68695008"/>
      <w:bookmarkStart w:id="12" w:name="_Toc70967679"/>
      <w:r w:rsidRPr="00F07604">
        <w:t>The Power of the Lighthouse</w:t>
      </w:r>
      <w:bookmarkEnd w:id="1"/>
      <w:bookmarkEnd w:id="2"/>
      <w:bookmarkEnd w:id="3"/>
      <w:bookmarkEnd w:id="4"/>
      <w:bookmarkEnd w:id="5"/>
      <w:bookmarkEnd w:id="6"/>
      <w:bookmarkEnd w:id="7"/>
      <w:bookmarkEnd w:id="8"/>
      <w:bookmarkEnd w:id="9"/>
      <w:bookmarkEnd w:id="10"/>
      <w:bookmarkEnd w:id="11"/>
      <w:bookmarkEnd w:id="12"/>
    </w:p>
    <w:p w:rsidR="00623EDF" w:rsidRPr="00E9781F" w:rsidRDefault="00623EDF" w:rsidP="00623EDF">
      <w:pPr>
        <w:pStyle w:val="Heading3"/>
      </w:pPr>
      <w:bookmarkStart w:id="13" w:name="_Toc70967680"/>
      <w:r>
        <w:t>A Gift of God to the Community</w:t>
      </w:r>
      <w:bookmarkEnd w:id="13"/>
    </w:p>
    <w:p w:rsidR="00623EDF" w:rsidRDefault="00623EDF" w:rsidP="00623EDF">
      <w:r w:rsidRPr="00E9781F">
        <w:t>God’s plan has always been simple and it has always included people.</w:t>
      </w:r>
      <w:r>
        <w:t xml:space="preserve"> </w:t>
      </w:r>
      <w:r w:rsidRPr="00E9781F">
        <w:t>Think of the stir Jesus caused one day by lingering near a well, waiting for a certain woman to come.</w:t>
      </w:r>
      <w:r>
        <w:t xml:space="preserve"> </w:t>
      </w:r>
      <w:r w:rsidRPr="00E9781F">
        <w:t>When she arrived, He asked her for a drink.</w:t>
      </w:r>
      <w:r>
        <w:t xml:space="preserve"> </w:t>
      </w:r>
      <w:r w:rsidRPr="00E9781F">
        <w:t>You know the story in John chapter 4.</w:t>
      </w:r>
      <w:r>
        <w:t xml:space="preserve"> </w:t>
      </w:r>
      <w:r w:rsidRPr="00E9781F">
        <w:t>After her encounter with Jesus, she was never the same.</w:t>
      </w:r>
      <w:r>
        <w:t xml:space="preserve"> </w:t>
      </w:r>
      <w:r w:rsidRPr="00E9781F">
        <w:t>Neither was her city.</w:t>
      </w:r>
      <w:r>
        <w:t xml:space="preserve"> </w:t>
      </w:r>
      <w:r w:rsidRPr="00E9781F">
        <w:t>Leaving her water pot at the well, she hurried to spread the news to all who would listen, “Come see a man.”</w:t>
      </w:r>
      <w:r>
        <w:t xml:space="preserve"> </w:t>
      </w:r>
      <w:r w:rsidRPr="00E9781F">
        <w:t>The power of one woman’s story changed the whole city.</w:t>
      </w:r>
      <w:r>
        <w:t xml:space="preserve"> </w:t>
      </w:r>
      <w:r w:rsidRPr="00E9781F">
        <w:t>The power of your team’s story will do the same today.</w:t>
      </w:r>
    </w:p>
    <w:p w:rsidR="00623EDF" w:rsidRDefault="00623EDF" w:rsidP="00623EDF">
      <w:r>
        <w:t>Our Vision Statement says:</w:t>
      </w:r>
    </w:p>
    <w:p w:rsidR="00623EDF" w:rsidRPr="005B733C" w:rsidRDefault="00623EDF" w:rsidP="00623EDF">
      <w:pPr>
        <w:jc w:val="center"/>
        <w:rPr>
          <w:rFonts w:ascii="Cambria" w:hAnsi="Cambria"/>
          <w:b/>
        </w:rPr>
      </w:pPr>
      <w:r w:rsidRPr="005B733C">
        <w:rPr>
          <w:rFonts w:ascii="Cambria" w:hAnsi="Cambria"/>
          <w:b/>
        </w:rPr>
        <w:t>To propel the Kingdom forward through the elevation of the knowledge of God.</w:t>
      </w:r>
    </w:p>
    <w:p w:rsidR="00623EDF" w:rsidRPr="00F07604" w:rsidRDefault="00623EDF" w:rsidP="00623EDF">
      <w:r w:rsidRPr="00F07604">
        <w:t>When the woman at the well turned to go to her village, she became a carrier of the truth of the Kingdom. “Come see a Man” is today’s cry of Aglow around the world. It is a cry that propels the Kingdom forward as we tell others about the Good News of Christ.</w:t>
      </w:r>
      <w:r>
        <w:t xml:space="preserve"> </w:t>
      </w:r>
      <w:r w:rsidRPr="00F07604">
        <w:t xml:space="preserve">The Samaritan woman’s cry is the same invitation extended to those joining our meetings. When this invitation is accepted, it is not an end, it is a </w:t>
      </w:r>
      <w:r w:rsidRPr="00F07604">
        <w:rPr>
          <w:i/>
        </w:rPr>
        <w:t>new</w:t>
      </w:r>
      <w:r w:rsidRPr="00F07604">
        <w:t xml:space="preserve"> beginning. It is an entrance into a new way of life. Old things pass away. Sins, problems, sickness, disease – even family genetics – are wiped away and </w:t>
      </w:r>
      <w:r w:rsidRPr="00F07604">
        <w:rPr>
          <w:b/>
        </w:rPr>
        <w:t>ALL</w:t>
      </w:r>
      <w:r w:rsidRPr="00F07604">
        <w:t xml:space="preserve"> things become new. (I Cor. 5:17) </w:t>
      </w:r>
    </w:p>
    <w:p w:rsidR="00623EDF" w:rsidRPr="00F07604" w:rsidRDefault="00623EDF" w:rsidP="00623EDF">
      <w:r w:rsidRPr="00F07604">
        <w:t>(For further teaching of what is available with the new identity that comes with being ‘born again’, visit the Aglow International website and check out the resources that are available.)</w:t>
      </w:r>
    </w:p>
    <w:p w:rsidR="00623EDF" w:rsidRPr="00F07604" w:rsidRDefault="00623EDF" w:rsidP="00623EDF">
      <w:r w:rsidRPr="00F07604">
        <w:t>As a Lighthouse leader, it is your goal to expand the vision of those in your community beyond their home and personal needs. Encourage them to see current world events from a Biblical perspective. Encourage them to grow in their relationship with the Lord. Encourage them to walk in the fullness of Heaven. Encourage them to live a life that brings honor and glory to God and releases freedom and empowerment to others. As Lighthouse leaders, be carriers of His Presence to create an atmosphere where people can encounter the Lord as you share your personal story.</w:t>
      </w:r>
    </w:p>
    <w:p w:rsidR="00623EDF" w:rsidRPr="00E9781F" w:rsidRDefault="00623EDF" w:rsidP="00623EDF">
      <w:r w:rsidRPr="00E9781F">
        <w:t>Jane Hansen Hoyt</w:t>
      </w:r>
      <w:r>
        <w:t xml:space="preserve"> said, </w:t>
      </w:r>
    </w:p>
    <w:p w:rsidR="00623EDF" w:rsidRPr="00E9781F" w:rsidRDefault="00623EDF" w:rsidP="00623EDF">
      <w:pPr>
        <w:pStyle w:val="quote10"/>
      </w:pPr>
      <w:r w:rsidRPr="00E9781F">
        <w:t>We are about bringing the Kingdom into each community because that is the heart of God.</w:t>
      </w:r>
      <w:r>
        <w:t xml:space="preserve"> </w:t>
      </w:r>
    </w:p>
    <w:p w:rsidR="00623EDF" w:rsidRDefault="00623EDF" w:rsidP="00623EDF">
      <w:pPr>
        <w:pStyle w:val="quote10"/>
      </w:pPr>
      <w:r w:rsidRPr="00E9781F">
        <w:t>The Word says, ‘I’m bringing you out (of a kingdom of darkness) that I might bring you in (to the Kingdom of Light).’ I’m bringing you out of something to bring you into something.</w:t>
      </w:r>
    </w:p>
    <w:p w:rsidR="00623EDF" w:rsidRPr="00F07604" w:rsidRDefault="00623EDF" w:rsidP="00623EDF">
      <w:pPr>
        <w:pStyle w:val="bullet"/>
      </w:pPr>
      <w:r w:rsidRPr="00F07604">
        <w:t>We want each person’s life radically changed by personally knowing and walking in relationship with God, Jesus, and the Holy Spirit.</w:t>
      </w:r>
    </w:p>
    <w:p w:rsidR="00623EDF" w:rsidRPr="00F07604" w:rsidRDefault="00623EDF" w:rsidP="00623EDF">
      <w:pPr>
        <w:pStyle w:val="bullet"/>
      </w:pPr>
      <w:r w:rsidRPr="00F07604">
        <w:t>We want to mobilize those in our communities into a company of warriors, champions, and leaders of global significance.</w:t>
      </w:r>
    </w:p>
    <w:p w:rsidR="00623EDF" w:rsidRPr="00F07604" w:rsidRDefault="00623EDF" w:rsidP="00623EDF">
      <w:pPr>
        <w:pStyle w:val="bullet"/>
      </w:pPr>
      <w:r w:rsidRPr="00F07604">
        <w:lastRenderedPageBreak/>
        <w:t>We want to see the fullness of Christ on display in our communities with signs, wonders, and miracles the norm.</w:t>
      </w:r>
    </w:p>
    <w:p w:rsidR="00623EDF" w:rsidRPr="00F07604" w:rsidRDefault="00623EDF" w:rsidP="00623EDF">
      <w:pPr>
        <w:pStyle w:val="bullet"/>
      </w:pPr>
      <w:r w:rsidRPr="00F07604">
        <w:t xml:space="preserve">We want to empower people to develop resources that enable them to take advantage of all that God is releasing from Heaven. </w:t>
      </w:r>
    </w:p>
    <w:p w:rsidR="00623EDF" w:rsidRPr="00F07604" w:rsidRDefault="00623EDF" w:rsidP="00623EDF">
      <w:pPr>
        <w:pStyle w:val="bullet"/>
      </w:pPr>
      <w:r w:rsidRPr="00F07604">
        <w:t xml:space="preserve">We want to keep bringing opportunities for those in our community to upgrade so they become Kingdom minded and carry the Presence of God. </w:t>
      </w:r>
    </w:p>
    <w:p w:rsidR="00623EDF" w:rsidRPr="00F07604" w:rsidRDefault="00623EDF" w:rsidP="00623EDF">
      <w:pPr>
        <w:pStyle w:val="bullet"/>
      </w:pPr>
      <w:r w:rsidRPr="00F07604">
        <w:t>We want to see teams formed – apostolic teams – that demonstrate the power of Heaven in the darkest, most hopeless places in our cities and towns.</w:t>
      </w:r>
    </w:p>
    <w:p w:rsidR="00623EDF" w:rsidRPr="00E9781F" w:rsidRDefault="00623EDF" w:rsidP="00623EDF">
      <w:pPr>
        <w:pStyle w:val="bullet"/>
      </w:pPr>
      <w:r w:rsidRPr="00F07604">
        <w:t xml:space="preserve">We want to develop people so that they move in the strength of all that Jesus provided through His death, burial, and resurrection. </w:t>
      </w:r>
    </w:p>
    <w:p w:rsidR="00623EDF" w:rsidRPr="00F07604" w:rsidRDefault="00623EDF" w:rsidP="00623EDF">
      <w:r w:rsidRPr="00F07604">
        <w:t xml:space="preserve">If you, as the leader in a Lighthouse, become myopic in your vision and you see that the call for your Lighthouse is to minister to ‘a person’ or ‘to needs’, and you don’t give the greater vision, then you will be falling short of your mission in your community. </w:t>
      </w:r>
    </w:p>
    <w:p w:rsidR="00623EDF" w:rsidRPr="00F07604" w:rsidRDefault="00623EDF" w:rsidP="00623EDF">
      <w:r w:rsidRPr="00F07604">
        <w:t>So, this is your call as a Lighthouse leader:</w:t>
      </w:r>
    </w:p>
    <w:p w:rsidR="00623EDF" w:rsidRPr="00F07604" w:rsidRDefault="00623EDF" w:rsidP="00623EDF">
      <w:pPr>
        <w:pStyle w:val="bullet"/>
      </w:pPr>
      <w:r w:rsidRPr="00F07604">
        <w:t>Capture the heart of what Aglow is about in this end time hour</w:t>
      </w:r>
    </w:p>
    <w:p w:rsidR="00623EDF" w:rsidRPr="00F07604" w:rsidRDefault="00623EDF" w:rsidP="00623EDF">
      <w:pPr>
        <w:pStyle w:val="bullet"/>
      </w:pPr>
      <w:r w:rsidRPr="00F07604">
        <w:t>Bring that greater vision to the people of the Lighthouse</w:t>
      </w:r>
    </w:p>
    <w:p w:rsidR="00623EDF" w:rsidRPr="00F07604" w:rsidRDefault="00623EDF" w:rsidP="00623EDF">
      <w:pPr>
        <w:rPr>
          <w:i/>
        </w:rPr>
      </w:pPr>
      <w:r>
        <w:t>Y</w:t>
      </w:r>
      <w:r w:rsidRPr="00E9781F">
        <w:t>es, God’s hand is upon YOU as a Lighthouse leader!</w:t>
      </w:r>
      <w:r>
        <w:t xml:space="preserve"> </w:t>
      </w:r>
      <w:r w:rsidRPr="00E9781F">
        <w:t>He has chosen YOU for this end time ministry.</w:t>
      </w:r>
      <w:r>
        <w:t xml:space="preserve"> </w:t>
      </w:r>
      <w:r w:rsidRPr="00E9781F">
        <w:t>He has chosen the very town you live in.</w:t>
      </w:r>
      <w:r>
        <w:t xml:space="preserve"> </w:t>
      </w:r>
      <w:r w:rsidRPr="00E9781F">
        <w:t>Acts 17:26, “</w:t>
      </w:r>
      <w:r w:rsidRPr="00E9781F">
        <w:rPr>
          <w:i/>
        </w:rPr>
        <w:t>From one man He made every nation of men that they should inhabit the whole earth; and He determined the times set for them and the exact places where they should live.”</w:t>
      </w:r>
      <w:r>
        <w:t xml:space="preserve"> </w:t>
      </w:r>
      <w:r w:rsidRPr="00E9781F">
        <w:t>Just as one woman touched by Jesus transformed her community, so can you.</w:t>
      </w:r>
      <w:r>
        <w:t xml:space="preserve"> </w:t>
      </w:r>
      <w:r w:rsidRPr="00E9781F">
        <w:t>He believes in you and so do we!</w:t>
      </w:r>
    </w:p>
    <w:p w:rsidR="00623EDF" w:rsidRPr="00F07604" w:rsidRDefault="00623EDF" w:rsidP="00623EDF">
      <w:pPr>
        <w:pStyle w:val="quote10"/>
      </w:pPr>
      <w:r w:rsidRPr="00F07604">
        <w:t>“God has placed each one of us in a neighborhood/community to make a difference.</w:t>
      </w:r>
      <w:r>
        <w:t xml:space="preserve"> </w:t>
      </w:r>
      <w:r w:rsidRPr="00F07604">
        <w:t>If you</w:t>
      </w:r>
      <w:r>
        <w:br/>
      </w:r>
      <w:r w:rsidRPr="00F07604">
        <w:t xml:space="preserve"> want to turn the heart of your nation, you must begin by turning the hearts of you</w:t>
      </w:r>
      <w:r>
        <w:t>r neighbors.”</w:t>
      </w:r>
      <w:r w:rsidRPr="00F644F6">
        <w:rPr>
          <w:sz w:val="18"/>
          <w:szCs w:val="18"/>
        </w:rPr>
        <w:t xml:space="preserve"> - Mary Lance Sisk</w:t>
      </w:r>
      <w:bookmarkStart w:id="14" w:name="_Toc453150804"/>
      <w:bookmarkStart w:id="15" w:name="_Toc453152195"/>
      <w:bookmarkStart w:id="16" w:name="_Toc453152369"/>
      <w:bookmarkStart w:id="17" w:name="_Toc453152507"/>
      <w:bookmarkStart w:id="18" w:name="_Toc453154255"/>
      <w:bookmarkStart w:id="19" w:name="_Toc453156199"/>
      <w:bookmarkStart w:id="20" w:name="_Toc453156327"/>
      <w:bookmarkStart w:id="21" w:name="_Toc453156448"/>
      <w:bookmarkStart w:id="22" w:name="_Toc453157022"/>
      <w:bookmarkStart w:id="23" w:name="_Toc30494489"/>
    </w:p>
    <w:p w:rsidR="00623EDF" w:rsidRPr="00E9781F" w:rsidRDefault="00623EDF" w:rsidP="00623EDF">
      <w:pPr>
        <w:pStyle w:val="Heading3"/>
      </w:pPr>
      <w:bookmarkStart w:id="24" w:name="_Toc70967681"/>
      <w:r>
        <w:t xml:space="preserve">Why Aglow’s Call is </w:t>
      </w:r>
      <w:r w:rsidRPr="00F07604">
        <w:t>BIG, REALLY BIG!</w:t>
      </w:r>
      <w:bookmarkEnd w:id="14"/>
      <w:bookmarkEnd w:id="15"/>
      <w:bookmarkEnd w:id="16"/>
      <w:bookmarkEnd w:id="17"/>
      <w:bookmarkEnd w:id="18"/>
      <w:bookmarkEnd w:id="19"/>
      <w:bookmarkEnd w:id="20"/>
      <w:bookmarkEnd w:id="21"/>
      <w:bookmarkEnd w:id="22"/>
      <w:bookmarkEnd w:id="23"/>
      <w:bookmarkEnd w:id="24"/>
    </w:p>
    <w:p w:rsidR="00623EDF" w:rsidRPr="00E9781F" w:rsidRDefault="00623EDF" w:rsidP="00623EDF">
      <w:r w:rsidRPr="00E9781F">
        <w:t>When God spoke to Abraham in Genesis 12 telling him to leave all that was familiar to him, Abraham obeyed even though he did not know where he was going.</w:t>
      </w:r>
      <w:r>
        <w:t xml:space="preserve"> </w:t>
      </w:r>
      <w:r w:rsidRPr="00E9781F">
        <w:t>He had never been that direction before.</w:t>
      </w:r>
      <w:r>
        <w:t xml:space="preserve"> </w:t>
      </w:r>
      <w:r w:rsidRPr="00E9781F">
        <w:t>It was a new day and he could not rely on the way he had always done things.</w:t>
      </w:r>
      <w:r>
        <w:t xml:space="preserve"> </w:t>
      </w:r>
      <w:r w:rsidRPr="00E9781F">
        <w:t>He could not look though an ‘old lens’ as he began his journey.</w:t>
      </w:r>
      <w:r>
        <w:t xml:space="preserve"> </w:t>
      </w:r>
      <w:r w:rsidRPr="00E9781F">
        <w:t>He could not take a well-traveled path.</w:t>
      </w:r>
      <w:r>
        <w:t xml:space="preserve"> </w:t>
      </w:r>
      <w:r w:rsidRPr="00E9781F">
        <w:t>He had to keep his eyes and ears open to God to know what to do.</w:t>
      </w:r>
      <w:r>
        <w:t xml:space="preserve"> </w:t>
      </w:r>
      <w:r w:rsidRPr="00E9781F">
        <w:t>He had to be willing to try new things.</w:t>
      </w:r>
    </w:p>
    <w:p w:rsidR="00623EDF" w:rsidRDefault="00623EDF" w:rsidP="00623EDF">
      <w:pPr>
        <w:pStyle w:val="keypoints"/>
      </w:pPr>
      <w:r w:rsidRPr="00F07604">
        <w:t>We have to catch up to the real anointing and stop messing around in the shallows.</w:t>
      </w:r>
      <w:r w:rsidRPr="00F07604">
        <w:br/>
        <w:t xml:space="preserve"> God requires a company of people who are going to go off the deep end. </w:t>
      </w:r>
    </w:p>
    <w:p w:rsidR="00623EDF" w:rsidRPr="00F07604" w:rsidRDefault="00623EDF" w:rsidP="00623EDF">
      <w:pPr>
        <w:pStyle w:val="keypoints"/>
      </w:pPr>
      <w:r w:rsidRPr="00F07604">
        <w:t>He is looking for a company of people who will be a visual aid in the earth who will say, “It is not business as usual, we are after something more.”</w:t>
      </w:r>
    </w:p>
    <w:p w:rsidR="00623EDF" w:rsidRPr="00E9781F" w:rsidRDefault="00623EDF" w:rsidP="00623EDF">
      <w:r w:rsidRPr="00E9781F">
        <w:lastRenderedPageBreak/>
        <w:t>It is the same for each Lighthouse Team.</w:t>
      </w:r>
      <w:r>
        <w:t xml:space="preserve"> </w:t>
      </w:r>
      <w:r w:rsidRPr="00E9781F">
        <w:t>We step out in faith, not knowing where God will lead us, not knowing what God will ask us to do in our communities, but believing that the One who called us will show us the way.</w:t>
      </w:r>
    </w:p>
    <w:p w:rsidR="00623EDF" w:rsidRPr="00E9781F" w:rsidRDefault="00623EDF" w:rsidP="00623EDF">
      <w:pPr>
        <w:pStyle w:val="keypoints"/>
      </w:pPr>
      <w:r w:rsidRPr="00E9781F">
        <w:t xml:space="preserve">One of the greatest hindrances to a new move of God is </w:t>
      </w:r>
      <w:r>
        <w:br/>
      </w:r>
      <w:r w:rsidRPr="00E9781F">
        <w:t>an old move that is still working.</w:t>
      </w:r>
    </w:p>
    <w:p w:rsidR="00623EDF" w:rsidRPr="00E9781F" w:rsidRDefault="00623EDF" w:rsidP="00623EDF">
      <w:r w:rsidRPr="00E9781F">
        <w:t>We rea</w:t>
      </w:r>
      <w:r>
        <w:t>lize the call upon Aglow is BIG, REALLY BIG</w:t>
      </w:r>
      <w:r w:rsidRPr="00E9781F">
        <w:t>!</w:t>
      </w:r>
      <w:r>
        <w:t xml:space="preserve"> </w:t>
      </w:r>
      <w:r w:rsidRPr="00E9781F">
        <w:t>Where we were as a ministry in 1967 and where we are today are two very different places.</w:t>
      </w:r>
      <w:r>
        <w:t xml:space="preserve"> </w:t>
      </w:r>
      <w:r w:rsidRPr="00E9781F">
        <w:t>Like Abraham, we walked off our map!</w:t>
      </w:r>
      <w:r>
        <w:t xml:space="preserve"> </w:t>
      </w:r>
      <w:r w:rsidRPr="00E9781F">
        <w:t>Each step along the way, we have matured and grown, gaining favor with God and man.</w:t>
      </w:r>
      <w:r>
        <w:t xml:space="preserve"> </w:t>
      </w:r>
      <w:r w:rsidRPr="00E9781F">
        <w:t>As we leave the familiarity of the known and continue to walk in the revelation God gives us, our vision expands beyond our wildest dreams.</w:t>
      </w:r>
      <w:r>
        <w:t xml:space="preserve"> </w:t>
      </w:r>
      <w:r w:rsidRPr="00E9781F">
        <w:t>We come to this day filled with a maturity only He could impart.</w:t>
      </w:r>
      <w:r>
        <w:t xml:space="preserve"> </w:t>
      </w:r>
      <w:r w:rsidRPr="00E9781F">
        <w:t>We go forward, like Abraham, fully trusting God’s leadership and provision.</w:t>
      </w:r>
    </w:p>
    <w:p w:rsidR="00623EDF" w:rsidRPr="00F07604" w:rsidRDefault="00623EDF" w:rsidP="00623EDF">
      <w:pPr>
        <w:pStyle w:val="keypoints"/>
      </w:pPr>
      <w:r w:rsidRPr="00F07604">
        <w:t>This is a time of dreaming.</w:t>
      </w:r>
    </w:p>
    <w:p w:rsidR="00623EDF" w:rsidRPr="00F07604" w:rsidRDefault="00623EDF" w:rsidP="00623EDF">
      <w:pPr>
        <w:pStyle w:val="keypoints"/>
      </w:pPr>
      <w:r w:rsidRPr="00F07604">
        <w:t xml:space="preserve">You are carrying something new in the Spirit – something that has never </w:t>
      </w:r>
      <w:r>
        <w:br/>
      </w:r>
      <w:r w:rsidRPr="00F07604">
        <w:t xml:space="preserve">been seen in the world of the church. Something that has never been felt </w:t>
      </w:r>
      <w:r>
        <w:br/>
      </w:r>
      <w:r w:rsidRPr="00F07604">
        <w:t>in this magnitude in the Kingdom.</w:t>
      </w:r>
    </w:p>
    <w:p w:rsidR="00623EDF" w:rsidRPr="00F07604" w:rsidRDefault="00623EDF" w:rsidP="00623EDF">
      <w:pPr>
        <w:pStyle w:val="keypoints"/>
      </w:pPr>
      <w:r w:rsidRPr="00F07604">
        <w:t xml:space="preserve">You have been positioned geographically and spiritually to </w:t>
      </w:r>
      <w:r>
        <w:br/>
      </w:r>
      <w:r w:rsidRPr="00F07604">
        <w:t xml:space="preserve">pull people groups into the Kingdom. </w:t>
      </w:r>
    </w:p>
    <w:p w:rsidR="00623EDF" w:rsidRPr="00E9781F" w:rsidRDefault="00623EDF" w:rsidP="00623EDF">
      <w:r w:rsidRPr="00E9781F">
        <w:t>When Jesus stopped by the Pool of Bethesda in John 5, He found a man who had been waiting to receive his healing for 38 long years. Thirty-eight is the number for slavery, captivity, or bondage.</w:t>
      </w:r>
      <w:r>
        <w:t xml:space="preserve"> </w:t>
      </w:r>
      <w:r w:rsidRPr="00E9781F">
        <w:t>Jesus asked the man if he would like to be made well and the man began a long, religious explanation of why he could not be healed.</w:t>
      </w:r>
      <w:r>
        <w:t xml:space="preserve"> </w:t>
      </w:r>
    </w:p>
    <w:p w:rsidR="00623EDF" w:rsidRPr="00E9781F" w:rsidRDefault="00623EDF" w:rsidP="00623EDF">
      <w:r w:rsidRPr="00E9781F">
        <w:t>When Jesus was born, He was Heaven coming to earth.</w:t>
      </w:r>
      <w:r>
        <w:t xml:space="preserve"> </w:t>
      </w:r>
      <w:r w:rsidRPr="00E9781F">
        <w:t>A whole new way of doing things was born.</w:t>
      </w:r>
      <w:r>
        <w:t xml:space="preserve"> </w:t>
      </w:r>
      <w:r w:rsidRPr="00E9781F">
        <w:t>Impossibilities passed away.</w:t>
      </w:r>
      <w:r>
        <w:t xml:space="preserve"> </w:t>
      </w:r>
      <w:r w:rsidRPr="00E9781F">
        <w:t>So when the man was answering Jesus, he was denying the reality of the possibility of healing coming another way.</w:t>
      </w:r>
    </w:p>
    <w:p w:rsidR="00623EDF" w:rsidRPr="00E9781F" w:rsidRDefault="00623EDF" w:rsidP="00623EDF">
      <w:pPr>
        <w:pStyle w:val="keypoints"/>
      </w:pPr>
      <w:r w:rsidRPr="00E9781F">
        <w:t xml:space="preserve">One of the greatest hindrances to a new move of God is an </w:t>
      </w:r>
      <w:r>
        <w:br/>
      </w:r>
      <w:r w:rsidRPr="00E9781F">
        <w:t>old way that is still working.</w:t>
      </w:r>
    </w:p>
    <w:p w:rsidR="00623EDF" w:rsidRPr="00E9781F" w:rsidRDefault="00623EDF" w:rsidP="00623EDF">
      <w:r w:rsidRPr="00E9781F">
        <w:t>But here was the man, trapped in an old, empty system, with a new Way looking him in the eye, and he did not recognize the Truth.</w:t>
      </w:r>
      <w:r>
        <w:t xml:space="preserve"> </w:t>
      </w:r>
      <w:r w:rsidRPr="00E9781F">
        <w:t>Yet, when Jesus spoke the command to rise up and walk, the man</w:t>
      </w:r>
      <w:r w:rsidRPr="00E9781F">
        <w:rPr>
          <w:i/>
        </w:rPr>
        <w:t xml:space="preserve"> immediately</w:t>
      </w:r>
      <w:r w:rsidRPr="00E9781F">
        <w:t xml:space="preserve"> took up his bed and walked! Aglow has been called to demonstrate the power and the freshness of the Kingdom in each community.</w:t>
      </w:r>
    </w:p>
    <w:p w:rsidR="00623EDF" w:rsidRPr="005B733C" w:rsidRDefault="00623EDF" w:rsidP="00623EDF">
      <w:pPr>
        <w:pStyle w:val="keypoints"/>
      </w:pPr>
      <w:r w:rsidRPr="005B733C">
        <w:t xml:space="preserve">Don’t think that because you have a new increase of anointing and </w:t>
      </w:r>
      <w:r>
        <w:br/>
      </w:r>
      <w:r w:rsidRPr="005B733C">
        <w:t xml:space="preserve">authority in what you have been doing that that is the new move. </w:t>
      </w:r>
    </w:p>
    <w:p w:rsidR="00623EDF" w:rsidRPr="005B733C" w:rsidRDefault="00623EDF" w:rsidP="00623EDF">
      <w:pPr>
        <w:pStyle w:val="keypoints"/>
      </w:pPr>
      <w:r w:rsidRPr="005B733C">
        <w:t xml:space="preserve"> Aglow has remained a fresh wineskin that moves in both wisdom and revelation.</w:t>
      </w:r>
    </w:p>
    <w:p w:rsidR="00623EDF" w:rsidRPr="005B733C" w:rsidRDefault="00623EDF" w:rsidP="00623EDF">
      <w:pPr>
        <w:pStyle w:val="keypoints"/>
      </w:pPr>
      <w:r w:rsidRPr="005B733C">
        <w:lastRenderedPageBreak/>
        <w:t xml:space="preserve"> Aglow, you are a leading voice in the earth and from your seated position at the </w:t>
      </w:r>
      <w:r>
        <w:br/>
      </w:r>
      <w:r w:rsidRPr="005B733C">
        <w:t>right hand of the Father, you model air supremacy around the world.</w:t>
      </w:r>
    </w:p>
    <w:p w:rsidR="00623EDF" w:rsidRPr="005B733C" w:rsidRDefault="00623EDF" w:rsidP="00623EDF">
      <w:pPr>
        <w:pStyle w:val="keypoints"/>
      </w:pPr>
      <w:r w:rsidRPr="005B733C">
        <w:t xml:space="preserve"> Aglow, you will be one of the key ministries involved in the Third Great Awakening.</w:t>
      </w:r>
    </w:p>
    <w:p w:rsidR="00623EDF" w:rsidRPr="005B733C" w:rsidRDefault="00623EDF" w:rsidP="00623EDF">
      <w:pPr>
        <w:pStyle w:val="keypoints"/>
      </w:pPr>
      <w:r w:rsidRPr="005B733C">
        <w:t xml:space="preserve"> Aglow, your greatest days are not behind you, they are in front of you!</w:t>
      </w:r>
    </w:p>
    <w:p w:rsidR="00623EDF" w:rsidRPr="00E9781F" w:rsidRDefault="00623EDF" w:rsidP="00623EDF">
      <w:pPr>
        <w:spacing w:before="360"/>
      </w:pPr>
      <w:r w:rsidRPr="00E9781F">
        <w:t xml:space="preserve">In a blog in October of 2011, Jane said, </w:t>
      </w:r>
    </w:p>
    <w:p w:rsidR="00623EDF" w:rsidRPr="00E9781F" w:rsidRDefault="00623EDF" w:rsidP="00623EDF">
      <w:pPr>
        <w:pStyle w:val="quote10"/>
      </w:pPr>
      <w:r w:rsidRPr="00E9781F">
        <w:t xml:space="preserve">As I have had time to reflect following the conference in Houston, I sensed that </w:t>
      </w:r>
      <w:r w:rsidRPr="00E9781F">
        <w:rPr>
          <w:iCs/>
        </w:rPr>
        <w:t>the door to the last season has closed.</w:t>
      </w:r>
      <w:r>
        <w:rPr>
          <w:iCs/>
        </w:rPr>
        <w:t xml:space="preserve"> </w:t>
      </w:r>
      <w:r w:rsidRPr="00E9781F">
        <w:rPr>
          <w:iCs/>
        </w:rPr>
        <w:t xml:space="preserve">Not IS closing, but </w:t>
      </w:r>
      <w:r w:rsidRPr="00E9781F">
        <w:rPr>
          <w:iCs/>
          <w:u w:val="single"/>
        </w:rPr>
        <w:t>has</w:t>
      </w:r>
      <w:r w:rsidRPr="00E9781F">
        <w:rPr>
          <w:iCs/>
        </w:rPr>
        <w:t xml:space="preserve"> closed.</w:t>
      </w:r>
      <w:r>
        <w:rPr>
          <w:iCs/>
        </w:rPr>
        <w:t xml:space="preserve"> </w:t>
      </w:r>
      <w:r w:rsidRPr="00E9781F">
        <w:t>There was a sealing of our future, our destined purpose, and our inheritance and a great door has opened before us.</w:t>
      </w:r>
    </w:p>
    <w:p w:rsidR="00623EDF" w:rsidRPr="00E9781F" w:rsidRDefault="00623EDF" w:rsidP="00623EDF">
      <w:pPr>
        <w:pStyle w:val="quote10"/>
      </w:pPr>
      <w:r w:rsidRPr="00E9781F">
        <w:t>This is the time of our arising.</w:t>
      </w:r>
      <w:r>
        <w:t xml:space="preserve"> </w:t>
      </w:r>
      <w:r w:rsidRPr="00E9781F">
        <w:t>This is the time of purpose.</w:t>
      </w:r>
      <w:r>
        <w:t xml:space="preserve"> </w:t>
      </w:r>
      <w:r w:rsidRPr="00E9781F">
        <w:t>This is the time when our song has shifted to the sound of victory.</w:t>
      </w:r>
      <w:r>
        <w:t xml:space="preserve"> </w:t>
      </w:r>
      <w:r w:rsidRPr="00E9781F">
        <w:t>God is putting keys into our hands that we have forgotten about.</w:t>
      </w:r>
      <w:r>
        <w:t xml:space="preserve"> </w:t>
      </w:r>
      <w:r w:rsidRPr="00E9781F">
        <w:t>They are linked to promises He has spoken over us.</w:t>
      </w:r>
      <w:r>
        <w:t xml:space="preserve"> </w:t>
      </w:r>
      <w:r w:rsidRPr="00E9781F">
        <w:t>Don’t put what you have heard on a shelf.</w:t>
      </w:r>
      <w:r>
        <w:t xml:space="preserve"> </w:t>
      </w:r>
      <w:r w:rsidRPr="00E9781F">
        <w:t>Walk in your identity.</w:t>
      </w:r>
      <w:r>
        <w:t xml:space="preserve"> </w:t>
      </w:r>
      <w:r w:rsidRPr="00E9781F">
        <w:rPr>
          <w:iCs/>
        </w:rPr>
        <w:t>Now</w:t>
      </w:r>
      <w:r w:rsidRPr="00E9781F">
        <w:t xml:space="preserve"> is the time of our arising!</w:t>
      </w:r>
    </w:p>
    <w:p w:rsidR="00623EDF" w:rsidRPr="00E9781F" w:rsidRDefault="00623EDF" w:rsidP="00623EDF">
      <w:pPr>
        <w:spacing w:before="360"/>
      </w:pPr>
      <w:r w:rsidRPr="00E9781F">
        <w:t>In Jane’s June, 2012 blog, she said,</w:t>
      </w:r>
    </w:p>
    <w:p w:rsidR="00623EDF" w:rsidRPr="00E9781F" w:rsidRDefault="00623EDF" w:rsidP="00623EDF">
      <w:pPr>
        <w:pStyle w:val="quote10"/>
      </w:pPr>
      <w:r w:rsidRPr="00E9781F">
        <w:t>As I sat in my blue chair this morning, looking out at such a gorgeous, panoramic view, my heart was overwhelmed at the progression of my personal journey and what I believe is the journey of Aglow in this hour.</w:t>
      </w:r>
      <w:r>
        <w:t xml:space="preserve"> </w:t>
      </w:r>
      <w:r w:rsidRPr="00E9781F">
        <w:t>He has expanded our vision.</w:t>
      </w:r>
      <w:r>
        <w:t xml:space="preserve"> </w:t>
      </w:r>
      <w:r w:rsidRPr="00E9781F">
        <w:t>He has moved us from to a place of limited vision to a new location.</w:t>
      </w:r>
      <w:r>
        <w:t xml:space="preserve"> </w:t>
      </w:r>
      <w:r w:rsidRPr="00E9781F">
        <w:t>It is a place of beauty, a place that speaks of God’s goodness and His favor overwhelming us.</w:t>
      </w:r>
      <w:r>
        <w:t xml:space="preserve"> </w:t>
      </w:r>
      <w:r w:rsidRPr="00E9781F">
        <w:t>But, most of all, it speaks of His intentionality to fulfill all that was His purpose for Aglow from the beginning.</w:t>
      </w:r>
      <w:r>
        <w:t xml:space="preserve"> </w:t>
      </w:r>
      <w:r w:rsidRPr="00E9781F">
        <w:t>It is vast.</w:t>
      </w:r>
      <w:r>
        <w:t xml:space="preserve"> </w:t>
      </w:r>
      <w:r w:rsidRPr="00E9781F">
        <w:t>It is powerful.</w:t>
      </w:r>
      <w:r>
        <w:t xml:space="preserve"> </w:t>
      </w:r>
      <w:r w:rsidRPr="00E9781F">
        <w:t>It is coming to pass.</w:t>
      </w:r>
      <w:r>
        <w:t xml:space="preserve"> </w:t>
      </w:r>
      <w:r w:rsidRPr="00E9781F">
        <w:t>Believe!</w:t>
      </w:r>
    </w:p>
    <w:p w:rsidR="00623EDF" w:rsidRPr="00E9781F" w:rsidRDefault="00623EDF" w:rsidP="00623EDF">
      <w:pPr>
        <w:spacing w:before="240"/>
        <w:ind w:right="29"/>
      </w:pPr>
      <w:r w:rsidRPr="00E9781F">
        <w:t>No, we are not the same ministry as we were in the 70’s, the 80’s, 90’s, or even in 2011. Something has shifted and we will never be the same.</w:t>
      </w:r>
      <w:r>
        <w:t xml:space="preserve"> </w:t>
      </w:r>
      <w:r w:rsidRPr="00E9781F">
        <w:t>Never underestimate what the Lord has called you to do as an Aglow leader.</w:t>
      </w:r>
      <w:r>
        <w:t xml:space="preserve"> </w:t>
      </w:r>
      <w:r w:rsidRPr="00E9781F">
        <w:t>Never forget the size, the power, or the authority He has placed in your hands.</w:t>
      </w:r>
      <w:r>
        <w:t xml:space="preserve"> </w:t>
      </w:r>
      <w:r w:rsidRPr="00E9781F">
        <w:t xml:space="preserve">From this point on, know who you are in Christ and who Christ is in you. </w:t>
      </w:r>
    </w:p>
    <w:p w:rsidR="00623EDF" w:rsidRPr="00E9781F" w:rsidRDefault="00623EDF" w:rsidP="00623EDF">
      <w:pPr>
        <w:pStyle w:val="keypoints"/>
      </w:pPr>
      <w:r w:rsidRPr="00E9781F">
        <w:t>There is a fresh wind blowing in this movement.</w:t>
      </w:r>
      <w:r>
        <w:t xml:space="preserve"> </w:t>
      </w:r>
      <w:r w:rsidRPr="00E9781F">
        <w:t xml:space="preserve">Aglow has grown up and </w:t>
      </w:r>
      <w:r>
        <w:br/>
      </w:r>
      <w:r w:rsidRPr="00E9781F">
        <w:t>can be trusted with the deep things of Heaven.</w:t>
      </w:r>
      <w:r>
        <w:t xml:space="preserve"> </w:t>
      </w:r>
      <w:r w:rsidRPr="00E9781F">
        <w:t xml:space="preserve">It is time to trade in </w:t>
      </w:r>
      <w:r>
        <w:br/>
      </w:r>
      <w:r w:rsidRPr="00E9781F">
        <w:t xml:space="preserve">what you know for what God knows. </w:t>
      </w:r>
    </w:p>
    <w:p w:rsidR="00623EDF" w:rsidRPr="00E9781F" w:rsidRDefault="00623EDF" w:rsidP="00623EDF">
      <w:pPr>
        <w:pStyle w:val="keypoints"/>
      </w:pPr>
      <w:r w:rsidRPr="00E9781F">
        <w:t xml:space="preserve"> You are going to see a truth about Jesus that will SHAKE YOUR WORLD!</w:t>
      </w:r>
    </w:p>
    <w:p w:rsidR="00623EDF" w:rsidRDefault="00623EDF">
      <w:pPr>
        <w:spacing w:before="0" w:after="0" w:line="240" w:lineRule="auto"/>
        <w:jc w:val="left"/>
        <w:rPr>
          <w:rFonts w:ascii="Cambria" w:hAnsi="Cambria"/>
          <w:b/>
          <w:bCs/>
          <w:sz w:val="32"/>
          <w:lang w:val="x-none" w:eastAsia="x-none"/>
        </w:rPr>
      </w:pPr>
      <w:bookmarkStart w:id="25" w:name="_Toc453152196"/>
      <w:bookmarkStart w:id="26" w:name="_Toc453152370"/>
      <w:bookmarkStart w:id="27" w:name="_Toc453152508"/>
      <w:bookmarkStart w:id="28" w:name="_Toc453154256"/>
      <w:bookmarkStart w:id="29" w:name="_Toc453156200"/>
      <w:bookmarkStart w:id="30" w:name="_Toc453156328"/>
      <w:bookmarkStart w:id="31" w:name="_Toc453156449"/>
      <w:bookmarkStart w:id="32" w:name="_Toc453157023"/>
      <w:bookmarkStart w:id="33" w:name="_Toc30494490"/>
      <w:bookmarkStart w:id="34" w:name="_Toc70967682"/>
      <w:r>
        <w:br w:type="page"/>
      </w:r>
    </w:p>
    <w:p w:rsidR="00623EDF" w:rsidRPr="00E9781F" w:rsidRDefault="00623EDF" w:rsidP="00623EDF">
      <w:pPr>
        <w:pStyle w:val="Heading3"/>
      </w:pPr>
      <w:bookmarkStart w:id="35" w:name="_GoBack"/>
      <w:bookmarkEnd w:id="35"/>
      <w:r w:rsidRPr="00E9781F">
        <w:lastRenderedPageBreak/>
        <w:t>Global Partnership</w:t>
      </w:r>
      <w:bookmarkEnd w:id="25"/>
      <w:bookmarkEnd w:id="26"/>
      <w:bookmarkEnd w:id="27"/>
      <w:bookmarkEnd w:id="28"/>
      <w:bookmarkEnd w:id="29"/>
      <w:bookmarkEnd w:id="30"/>
      <w:bookmarkEnd w:id="31"/>
      <w:bookmarkEnd w:id="32"/>
      <w:bookmarkEnd w:id="33"/>
      <w:bookmarkEnd w:id="34"/>
    </w:p>
    <w:p w:rsidR="00623EDF" w:rsidRPr="00E9781F" w:rsidRDefault="00623EDF" w:rsidP="00623EDF">
      <w:r w:rsidRPr="00E9781F">
        <w:t>You might wonder why Global Partnership comes next in this manual.</w:t>
      </w:r>
      <w:r>
        <w:t xml:space="preserve"> </w:t>
      </w:r>
      <w:r w:rsidRPr="00E9781F">
        <w:t>Our God is a covenant-keeping God of commitment in relationship.</w:t>
      </w:r>
      <w:r>
        <w:t xml:space="preserve"> </w:t>
      </w:r>
      <w:r w:rsidRPr="00E9781F">
        <w:t>He positions people and ministries for the fulfillment of His plans and purposes on earth.</w:t>
      </w:r>
      <w:r>
        <w:t xml:space="preserve"> </w:t>
      </w:r>
    </w:p>
    <w:p w:rsidR="00623EDF" w:rsidRPr="00E9781F" w:rsidRDefault="00623EDF" w:rsidP="00623EDF">
      <w:pPr>
        <w:pStyle w:val="keypoints"/>
      </w:pPr>
      <w:r w:rsidRPr="00E9781F">
        <w:t xml:space="preserve">God is looking for a people group to deposit revelation in that </w:t>
      </w:r>
      <w:r>
        <w:br/>
      </w:r>
      <w:r w:rsidRPr="00E9781F">
        <w:t>will shake the earth and cause Him to come down.</w:t>
      </w:r>
    </w:p>
    <w:p w:rsidR="00623EDF" w:rsidRPr="00E9781F" w:rsidRDefault="00623EDF" w:rsidP="00623EDF">
      <w:r w:rsidRPr="00E9781F">
        <w:t xml:space="preserve">When we </w:t>
      </w:r>
      <w:r w:rsidRPr="00E9781F">
        <w:rPr>
          <w:i/>
        </w:rPr>
        <w:t>partner</w:t>
      </w:r>
      <w:r w:rsidRPr="00E9781F">
        <w:t xml:space="preserve"> with Him through </w:t>
      </w:r>
      <w:r w:rsidRPr="00E9781F">
        <w:rPr>
          <w:i/>
        </w:rPr>
        <w:t>covenant</w:t>
      </w:r>
      <w:r w:rsidRPr="00E9781F">
        <w:t xml:space="preserve"> commitment to the ministry, we choose to align ourselves to be in the center of His plan for our Lighthouses and Areas and we position our team to receive the greatest revelation.</w:t>
      </w:r>
    </w:p>
    <w:p w:rsidR="00623EDF" w:rsidRPr="00F644F6" w:rsidRDefault="00623EDF" w:rsidP="00623EDF">
      <w:pPr>
        <w:pStyle w:val="quote10"/>
        <w:rPr>
          <w:sz w:val="18"/>
          <w:szCs w:val="18"/>
        </w:rPr>
      </w:pPr>
      <w:r w:rsidRPr="00E9781F">
        <w:t>Covenant unity in the equipped Body of Christ is what the enemy fears the most.</w:t>
      </w:r>
      <w:r>
        <w:t xml:space="preserve"> </w:t>
      </w:r>
      <w:r w:rsidRPr="00E9781F">
        <w:t>And covenant unity to answer God's unique call upon Aglow is what we are seeking to create</w:t>
      </w:r>
      <w:r w:rsidRPr="00F644F6">
        <w:rPr>
          <w:sz w:val="18"/>
          <w:szCs w:val="18"/>
        </w:rPr>
        <w:t xml:space="preserve">. - </w:t>
      </w:r>
      <w:r w:rsidRPr="00F644F6">
        <w:rPr>
          <w:iCs/>
          <w:sz w:val="18"/>
          <w:szCs w:val="18"/>
        </w:rPr>
        <w:t>Jane Hansen Hoyt</w:t>
      </w:r>
    </w:p>
    <w:p w:rsidR="00623EDF" w:rsidRPr="00E9781F" w:rsidRDefault="00623EDF" w:rsidP="00623EDF">
      <w:pPr>
        <w:rPr>
          <w:rFonts w:eastAsia="Calibri"/>
        </w:rPr>
      </w:pPr>
      <w:r w:rsidRPr="00E9781F">
        <w:rPr>
          <w:rFonts w:eastAsia="Calibri"/>
        </w:rPr>
        <w:t>Covenant unity is what the enemy fears the most.</w:t>
      </w:r>
      <w:r>
        <w:rPr>
          <w:rFonts w:eastAsia="Calibri"/>
        </w:rPr>
        <w:t xml:space="preserve"> </w:t>
      </w:r>
      <w:r w:rsidRPr="00E9781F">
        <w:rPr>
          <w:rFonts w:eastAsia="Calibri"/>
        </w:rPr>
        <w:t>It has power!</w:t>
      </w:r>
      <w:r>
        <w:rPr>
          <w:rFonts w:eastAsia="Calibri"/>
        </w:rPr>
        <w:t xml:space="preserve"> </w:t>
      </w:r>
      <w:r w:rsidRPr="00E9781F">
        <w:rPr>
          <w:rFonts w:eastAsia="Calibri"/>
        </w:rPr>
        <w:t>Together, we contend for faith.</w:t>
      </w:r>
      <w:r>
        <w:rPr>
          <w:rFonts w:eastAsia="Calibri"/>
        </w:rPr>
        <w:t xml:space="preserve"> </w:t>
      </w:r>
      <w:r w:rsidRPr="00E9781F">
        <w:rPr>
          <w:rFonts w:eastAsia="Calibri"/>
        </w:rPr>
        <w:t>Together, we contend for our families.</w:t>
      </w:r>
      <w:r>
        <w:rPr>
          <w:rFonts w:eastAsia="Calibri"/>
        </w:rPr>
        <w:t xml:space="preserve"> </w:t>
      </w:r>
      <w:r w:rsidRPr="00E9781F">
        <w:rPr>
          <w:rFonts w:eastAsia="Calibri"/>
        </w:rPr>
        <w:t>Together, we contend to see the lid lift off finances in every level of the ministry as well as in our personal lives so that we are living out of our inheritance.</w:t>
      </w:r>
      <w:r>
        <w:rPr>
          <w:rFonts w:eastAsia="Calibri"/>
        </w:rPr>
        <w:t xml:space="preserve"> </w:t>
      </w:r>
      <w:r w:rsidRPr="00E9781F">
        <w:rPr>
          <w:rFonts w:eastAsia="Calibri"/>
        </w:rPr>
        <w:t>Together, we contend to see God’s Kingdom come forth in our communities by walking in our identity in Christ.</w:t>
      </w:r>
      <w:r>
        <w:rPr>
          <w:rFonts w:eastAsia="Calibri"/>
        </w:rPr>
        <w:t xml:space="preserve"> </w:t>
      </w:r>
    </w:p>
    <w:p w:rsidR="00623EDF" w:rsidRPr="00E9781F" w:rsidRDefault="00623EDF" w:rsidP="00623EDF">
      <w:pPr>
        <w:pStyle w:val="keypoints"/>
        <w:rPr>
          <w:rFonts w:eastAsia="Calibri"/>
          <w:iCs/>
        </w:rPr>
      </w:pPr>
      <w:r w:rsidRPr="00E9781F">
        <w:rPr>
          <w:rFonts w:eastAsia="Calibri"/>
        </w:rPr>
        <w:t xml:space="preserve">There is a dance and a courtship taking place in the earth </w:t>
      </w:r>
      <w:r>
        <w:rPr>
          <w:rFonts w:eastAsia="Calibri"/>
        </w:rPr>
        <w:br/>
      </w:r>
      <w:r w:rsidRPr="00E9781F">
        <w:rPr>
          <w:rFonts w:eastAsia="Calibri"/>
        </w:rPr>
        <w:t>and Aglow will bear the</w:t>
      </w:r>
      <w:r w:rsidRPr="00870715">
        <w:rPr>
          <w:rStyle w:val="keypointsChar"/>
          <w:rFonts w:eastAsia="Calibri"/>
        </w:rPr>
        <w:t xml:space="preserve"> </w:t>
      </w:r>
      <w:r w:rsidRPr="00E9781F">
        <w:rPr>
          <w:rFonts w:eastAsia="Calibri"/>
        </w:rPr>
        <w:t>splendor of it.</w:t>
      </w:r>
    </w:p>
    <w:p w:rsidR="00623EDF" w:rsidRPr="00E9781F" w:rsidRDefault="00623EDF" w:rsidP="00623EDF">
      <w:pPr>
        <w:rPr>
          <w:rFonts w:eastAsia="Calibri"/>
        </w:rPr>
      </w:pPr>
      <w:r w:rsidRPr="00E9781F">
        <w:rPr>
          <w:rFonts w:eastAsia="Calibri"/>
        </w:rPr>
        <w:t>We wish we could personally talk with each of you and express the importance of presenting Global Partnership at Aglow events. Your team should set the example by renewing your covenant commitment each year.</w:t>
      </w:r>
      <w:r>
        <w:rPr>
          <w:rFonts w:eastAsia="Calibri"/>
        </w:rPr>
        <w:t xml:space="preserve"> </w:t>
      </w:r>
      <w:r w:rsidRPr="00E9781F">
        <w:rPr>
          <w:rFonts w:eastAsia="Calibri"/>
        </w:rPr>
        <w:t>Through each person’s commitment, finances come into our war chest.</w:t>
      </w:r>
    </w:p>
    <w:p w:rsidR="00623EDF" w:rsidRPr="00E9781F" w:rsidRDefault="00623EDF" w:rsidP="00623EDF">
      <w:pPr>
        <w:pStyle w:val="keypoints"/>
        <w:rPr>
          <w:rFonts w:eastAsia="Calibri"/>
        </w:rPr>
      </w:pPr>
      <w:r w:rsidRPr="00E9781F">
        <w:rPr>
          <w:rFonts w:eastAsia="Calibri"/>
        </w:rPr>
        <w:t>Hundreds of thousands of ordinary people will give to the Presence of God in your midst.</w:t>
      </w:r>
      <w:r>
        <w:rPr>
          <w:rFonts w:eastAsia="Calibri"/>
        </w:rPr>
        <w:t xml:space="preserve"> </w:t>
      </w:r>
      <w:r w:rsidRPr="00E9781F">
        <w:rPr>
          <w:rFonts w:eastAsia="Calibri"/>
        </w:rPr>
        <w:t>Resources will no longer be your chain; they will become your weapon!</w:t>
      </w:r>
    </w:p>
    <w:p w:rsidR="00623EDF" w:rsidRPr="00E9781F" w:rsidRDefault="00623EDF" w:rsidP="00623EDF">
      <w:r w:rsidRPr="00E9781F">
        <w:t xml:space="preserve">Men and women have had a heart to be in </w:t>
      </w:r>
      <w:r w:rsidRPr="00E9781F">
        <w:rPr>
          <w:i/>
        </w:rPr>
        <w:t>covenant</w:t>
      </w:r>
      <w:r w:rsidRPr="00E9781F">
        <w:t xml:space="preserve"> relationship with the ministry from its very beginnings.</w:t>
      </w:r>
    </w:p>
    <w:p w:rsidR="00623EDF" w:rsidRDefault="00623EDF" w:rsidP="00623EDF">
      <w:pPr>
        <w:pStyle w:val="Heading3"/>
      </w:pPr>
      <w:bookmarkStart w:id="36" w:name="_Toc453152197"/>
      <w:bookmarkStart w:id="37" w:name="_Toc453152371"/>
      <w:bookmarkStart w:id="38" w:name="_Toc453152509"/>
      <w:bookmarkStart w:id="39" w:name="_Toc453154257"/>
      <w:bookmarkStart w:id="40" w:name="_Toc453156201"/>
      <w:bookmarkStart w:id="41" w:name="_Toc453156329"/>
      <w:bookmarkStart w:id="42" w:name="_Toc453156450"/>
      <w:bookmarkStart w:id="43" w:name="_Toc453157024"/>
      <w:bookmarkStart w:id="44" w:name="_Toc30494491"/>
      <w:bookmarkStart w:id="45" w:name="_Toc70967683"/>
      <w:r w:rsidRPr="00E9781F">
        <w:t>Membership Timeline</w:t>
      </w:r>
      <w:bookmarkEnd w:id="36"/>
      <w:bookmarkEnd w:id="37"/>
      <w:bookmarkEnd w:id="38"/>
      <w:bookmarkEnd w:id="39"/>
      <w:bookmarkEnd w:id="40"/>
      <w:bookmarkEnd w:id="41"/>
      <w:bookmarkEnd w:id="42"/>
      <w:bookmarkEnd w:id="43"/>
      <w:bookmarkEnd w:id="44"/>
      <w:bookmarkEnd w:id="45"/>
    </w:p>
    <w:p w:rsidR="00623EDF" w:rsidRPr="00E9781F" w:rsidRDefault="00623EDF" w:rsidP="00623EDF">
      <w:r w:rsidRPr="00E9781F">
        <w:t xml:space="preserve">Membership began in the United States in 1976. </w:t>
      </w:r>
    </w:p>
    <w:p w:rsidR="00623EDF" w:rsidRPr="00E9781F" w:rsidRDefault="00623EDF" w:rsidP="00623EDF">
      <w:pPr>
        <w:pStyle w:val="bullet"/>
      </w:pPr>
      <w:r w:rsidRPr="00E9781F">
        <w:t>In 1976 membership cost $10 and was renewable each year.</w:t>
      </w:r>
    </w:p>
    <w:p w:rsidR="00623EDF" w:rsidRPr="00E9781F" w:rsidRDefault="00623EDF" w:rsidP="00623EDF">
      <w:pPr>
        <w:pStyle w:val="bullet"/>
      </w:pPr>
      <w:r w:rsidRPr="00E9781F">
        <w:t>In 1987 the cost of membership increased to $25 per year.</w:t>
      </w:r>
    </w:p>
    <w:p w:rsidR="00623EDF" w:rsidRPr="00E9781F" w:rsidRDefault="00623EDF" w:rsidP="00623EDF">
      <w:pPr>
        <w:pStyle w:val="bullet"/>
      </w:pPr>
      <w:r w:rsidRPr="00E9781F">
        <w:t>In 1998 we changed the name of membership to Covenant Partnership.</w:t>
      </w:r>
    </w:p>
    <w:p w:rsidR="00623EDF" w:rsidRPr="00E9781F" w:rsidRDefault="00623EDF" w:rsidP="00623EDF">
      <w:pPr>
        <w:pStyle w:val="bullet"/>
      </w:pPr>
      <w:r w:rsidRPr="00E9781F">
        <w:t>In 2005 we redefined Global Partnership - A Covenant Partner is one who not only prays for the ministry of Aglow, but gives a financial gift to the Global Headquarters monthly, quarterly or yearly.</w:t>
      </w:r>
    </w:p>
    <w:p w:rsidR="00623EDF" w:rsidRPr="00E9781F" w:rsidRDefault="00623EDF" w:rsidP="00623EDF">
      <w:pPr>
        <w:pStyle w:val="bullet"/>
      </w:pPr>
      <w:r w:rsidRPr="00E9781F">
        <w:lastRenderedPageBreak/>
        <w:t>In 2008 a cost of $30 per year was assigned to Covenant Partnership and Partnership is renewable yearly.</w:t>
      </w:r>
    </w:p>
    <w:p w:rsidR="00623EDF" w:rsidRPr="00E9781F" w:rsidRDefault="00623EDF" w:rsidP="00623EDF">
      <w:pPr>
        <w:pStyle w:val="bullet"/>
      </w:pPr>
      <w:r w:rsidRPr="00E9781F">
        <w:t>April 1, 2015 we introduced our new and unified Global Partnership connecting all nations in the global family of Aglow for the first time since our birth in 1967. It is an exciting day!</w:t>
      </w:r>
    </w:p>
    <w:p w:rsidR="00623EDF" w:rsidRPr="00870715" w:rsidRDefault="00623EDF" w:rsidP="00623EDF">
      <w:pPr>
        <w:pStyle w:val="bullet"/>
        <w:numPr>
          <w:ilvl w:val="1"/>
          <w:numId w:val="1"/>
        </w:numPr>
      </w:pPr>
      <w:r w:rsidRPr="00870715">
        <w:t>It’s time to upgrade our ministry-wide identity in acknowledging the global impact Aglow International is making in the nations of the world. We are a Kingdom community that is marching forward in establishing a Kingdom culture in the earth. Therefore, we are gathering under the banner of a global partnership in all nations whereby all partners will be identified by the name Global Partner.</w:t>
      </w:r>
    </w:p>
    <w:p w:rsidR="00623EDF" w:rsidRPr="00870715" w:rsidRDefault="00623EDF" w:rsidP="00623EDF">
      <w:pPr>
        <w:pStyle w:val="bullet"/>
        <w:numPr>
          <w:ilvl w:val="1"/>
          <w:numId w:val="1"/>
        </w:numPr>
      </w:pPr>
      <w:r w:rsidRPr="00870715">
        <w:t>Your annual commitment of $40 is your declaration that establishes/reaffirms that you are committed to partnering with Aglow. Together we will watch the destiny God has for this ministry come to pass.</w:t>
      </w:r>
    </w:p>
    <w:p w:rsidR="00623EDF" w:rsidRPr="00E9781F" w:rsidRDefault="00623EDF" w:rsidP="00623EDF">
      <w:pPr>
        <w:pStyle w:val="bullet"/>
        <w:numPr>
          <w:ilvl w:val="1"/>
          <w:numId w:val="1"/>
        </w:numPr>
      </w:pPr>
      <w:r w:rsidRPr="00870715">
        <w:t>Commit today! Declare you are a Global Partner with Aglow</w:t>
      </w:r>
    </w:p>
    <w:tbl>
      <w:tblPr>
        <w:tblpPr w:leftFromText="180" w:rightFromText="180" w:vertAnchor="text" w:horzAnchor="margin" w:tblpXSpec="right" w:tblpY="249"/>
        <w:tblW w:w="0" w:type="auto"/>
        <w:tblLook w:val="0000" w:firstRow="0" w:lastRow="0" w:firstColumn="0" w:lastColumn="0" w:noHBand="0" w:noVBand="0"/>
      </w:tblPr>
      <w:tblGrid>
        <w:gridCol w:w="2993"/>
      </w:tblGrid>
      <w:tr w:rsidR="00623EDF" w:rsidRPr="00E9781F" w:rsidTr="0031221E">
        <w:trPr>
          <w:trHeight w:val="2150"/>
        </w:trPr>
        <w:tc>
          <w:tcPr>
            <w:tcW w:w="2993" w:type="dxa"/>
            <w:shd w:val="clear" w:color="auto" w:fill="auto"/>
          </w:tcPr>
          <w:p w:rsidR="00623EDF" w:rsidRPr="00E9781F" w:rsidRDefault="00623EDF" w:rsidP="0031221E">
            <w:pPr>
              <w:pStyle w:val="TextBox"/>
            </w:pPr>
            <w:r w:rsidRPr="00E9781F">
              <w:br w:type="page"/>
            </w:r>
            <w:r w:rsidRPr="00E9781F">
              <w:br w:type="page"/>
              <w:t xml:space="preserve">As a leader, God has </w:t>
            </w:r>
            <w:r>
              <w:br/>
            </w:r>
            <w:r w:rsidRPr="00E9781F">
              <w:t xml:space="preserve">called you to Aglow. </w:t>
            </w:r>
          </w:p>
          <w:p w:rsidR="00623EDF" w:rsidRPr="00E9781F" w:rsidRDefault="00623EDF" w:rsidP="0031221E">
            <w:pPr>
              <w:pStyle w:val="TextBox"/>
            </w:pPr>
            <w:r w:rsidRPr="00E9781F">
              <w:t xml:space="preserve"> Global Partnership is an expression of your positive response to that call.</w:t>
            </w:r>
          </w:p>
        </w:tc>
      </w:tr>
    </w:tbl>
    <w:p w:rsidR="00623EDF" w:rsidRPr="00E9781F" w:rsidRDefault="00623EDF" w:rsidP="00623EDF">
      <w:r w:rsidRPr="00E9781F">
        <w:t>Who can become a Global Partner?</w:t>
      </w:r>
      <w:r>
        <w:t xml:space="preserve"> </w:t>
      </w:r>
      <w:r w:rsidRPr="00E9781F">
        <w:t>Any woman, man, or teen, whose heart has been touched by the vision, plans, and purposes on God’s heart to be accomplished by Aglow International.</w:t>
      </w:r>
    </w:p>
    <w:p w:rsidR="00623EDF" w:rsidRPr="00E9781F" w:rsidRDefault="00623EDF" w:rsidP="00623EDF">
      <w:r w:rsidRPr="00E9781F">
        <w:t>The Apostle Paul reminds us in I Cor. 12:12-25 that the body can do nothing unless each one of its parts contributes its God-given purpose to the whole.</w:t>
      </w:r>
      <w:r>
        <w:t xml:space="preserve"> </w:t>
      </w:r>
      <w:r w:rsidRPr="00E9781F">
        <w:t>We are AS ONE!</w:t>
      </w:r>
      <w:r>
        <w:t xml:space="preserve"> </w:t>
      </w:r>
      <w:r w:rsidRPr="00E9781F">
        <w:t>God has raised up Aglow International and together we carry the power, authority, and ability to equip believers for the work of the ministry around the world.</w:t>
      </w:r>
    </w:p>
    <w:p w:rsidR="00623EDF" w:rsidRPr="00E9781F" w:rsidRDefault="00623EDF" w:rsidP="00623EDF">
      <w:pPr>
        <w:rPr>
          <w:i/>
          <w:iCs/>
        </w:rPr>
      </w:pPr>
      <w:r w:rsidRPr="00E9781F">
        <w:rPr>
          <w:iCs/>
        </w:rPr>
        <w:t xml:space="preserve">Therefore: </w:t>
      </w:r>
      <w:r w:rsidRPr="00E9781F">
        <w:rPr>
          <w:i/>
          <w:iCs/>
        </w:rPr>
        <w:t>Global unity to answer God's unique call upon Aglow is what we are seeking to create, because global unity in the equipped Body of Christ is what the enemy fears the most!</w:t>
      </w:r>
    </w:p>
    <w:p w:rsidR="00623EDF" w:rsidRDefault="00623EDF" w:rsidP="00623EDF">
      <w:pPr>
        <w:rPr>
          <w:b/>
        </w:rPr>
      </w:pPr>
      <w:r w:rsidRPr="00E9781F">
        <w:rPr>
          <w:b/>
        </w:rPr>
        <w:t>All Aglow leaders from local to national levels must become Global Partners and renew their commitments annually.</w:t>
      </w:r>
    </w:p>
    <w:p w:rsidR="00917CB1" w:rsidRDefault="00917CB1"/>
    <w:sectPr w:rsidR="00917CB1" w:rsidSect="00623EDF">
      <w:footerReference w:type="default" r:id="rId7"/>
      <w:pgSz w:w="12240" w:h="15840"/>
      <w:pgMar w:top="1008" w:right="1152" w:bottom="720" w:left="1152" w:header="720" w:footer="576"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08" w:rsidRDefault="00266C08" w:rsidP="00623EDF">
      <w:pPr>
        <w:spacing w:before="0" w:after="0" w:line="240" w:lineRule="auto"/>
      </w:pPr>
      <w:r>
        <w:separator/>
      </w:r>
    </w:p>
  </w:endnote>
  <w:endnote w:type="continuationSeparator" w:id="0">
    <w:p w:rsidR="00266C08" w:rsidRDefault="00266C08" w:rsidP="00623E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9200"/>
      <w:docPartObj>
        <w:docPartGallery w:val="Page Numbers (Top of Page)"/>
        <w:docPartUnique/>
      </w:docPartObj>
    </w:sdtPr>
    <w:sdtEndPr>
      <w:rPr>
        <w:sz w:val="20"/>
        <w:szCs w:val="20"/>
      </w:rPr>
    </w:sdtEndPr>
    <w:sdtContent>
      <w:p w:rsidR="00623EDF" w:rsidRPr="00623EDF" w:rsidRDefault="00623EDF" w:rsidP="00623EDF">
        <w:pPr>
          <w:pStyle w:val="Footer"/>
          <w:pBdr>
            <w:top w:val="double" w:sz="4" w:space="1" w:color="auto"/>
          </w:pBdr>
          <w:tabs>
            <w:tab w:val="clear" w:pos="4680"/>
            <w:tab w:val="right" w:pos="8910"/>
          </w:tabs>
          <w:rPr>
            <w:sz w:val="20"/>
            <w:szCs w:val="20"/>
          </w:rPr>
        </w:pPr>
        <w:r w:rsidRPr="007B2F7E">
          <w:rPr>
            <w:sz w:val="20"/>
            <w:szCs w:val="20"/>
          </w:rPr>
          <w:t>The Leader’s Digest for Lighthouse Ministry – Rev. 2021</w:t>
        </w:r>
        <w:r w:rsidRPr="007B2F7E">
          <w:rPr>
            <w:sz w:val="20"/>
            <w:szCs w:val="20"/>
          </w:rPr>
          <w:tab/>
          <w:t xml:space="preserve">Page </w:t>
        </w:r>
        <w:r w:rsidRPr="007B2F7E">
          <w:rPr>
            <w:b/>
            <w:bCs/>
            <w:sz w:val="20"/>
            <w:szCs w:val="20"/>
          </w:rPr>
          <w:fldChar w:fldCharType="begin"/>
        </w:r>
        <w:r w:rsidRPr="007B2F7E">
          <w:rPr>
            <w:b/>
            <w:bCs/>
            <w:sz w:val="20"/>
            <w:szCs w:val="20"/>
          </w:rPr>
          <w:instrText xml:space="preserve"> PAGE </w:instrText>
        </w:r>
        <w:r w:rsidRPr="007B2F7E">
          <w:rPr>
            <w:b/>
            <w:bCs/>
            <w:sz w:val="20"/>
            <w:szCs w:val="20"/>
          </w:rPr>
          <w:fldChar w:fldCharType="separate"/>
        </w:r>
        <w:r>
          <w:rPr>
            <w:b/>
            <w:bCs/>
            <w:noProof/>
            <w:sz w:val="20"/>
            <w:szCs w:val="20"/>
          </w:rPr>
          <w:t>18</w:t>
        </w:r>
        <w:r w:rsidRPr="007B2F7E">
          <w:rPr>
            <w:b/>
            <w:bCs/>
            <w:sz w:val="20"/>
            <w:szCs w:val="20"/>
          </w:rPr>
          <w:fldChar w:fldCharType="end"/>
        </w:r>
        <w:r w:rsidRPr="007B2F7E">
          <w:rPr>
            <w:sz w:val="20"/>
            <w:szCs w:val="20"/>
          </w:rPr>
          <w:t xml:space="preserve"> of </w:t>
        </w:r>
        <w:r>
          <w:rPr>
            <w:b/>
            <w:bCs/>
            <w:sz w:val="20"/>
            <w:szCs w:val="20"/>
          </w:rPr>
          <w:t>122</w:t>
        </w:r>
      </w:p>
    </w:sdtContent>
  </w:sdt>
  <w:p w:rsidR="00623EDF" w:rsidRDefault="00623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08" w:rsidRDefault="00266C08" w:rsidP="00623EDF">
      <w:pPr>
        <w:spacing w:before="0" w:after="0" w:line="240" w:lineRule="auto"/>
      </w:pPr>
      <w:r>
        <w:separator/>
      </w:r>
    </w:p>
  </w:footnote>
  <w:footnote w:type="continuationSeparator" w:id="0">
    <w:p w:rsidR="00266C08" w:rsidRDefault="00266C08" w:rsidP="00623ED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0779"/>
    <w:multiLevelType w:val="hybridMultilevel"/>
    <w:tmpl w:val="C470B03E"/>
    <w:lvl w:ilvl="0" w:tplc="7C1E0B90">
      <w:start w:val="1"/>
      <w:numFmt w:val="bullet"/>
      <w:lvlText w:val=""/>
      <w:lvlJc w:val="left"/>
      <w:pPr>
        <w:tabs>
          <w:tab w:val="num" w:pos="720"/>
        </w:tabs>
        <w:ind w:left="720" w:hanging="360"/>
      </w:pPr>
      <w:rPr>
        <w:rFonts w:ascii="Wingdings" w:hAnsi="Wingdings" w:hint="default"/>
      </w:rPr>
    </w:lvl>
    <w:lvl w:ilvl="1" w:tplc="D056F074">
      <w:start w:val="1"/>
      <w:numFmt w:val="bullet"/>
      <w:pStyle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93926F9"/>
    <w:multiLevelType w:val="hybridMultilevel"/>
    <w:tmpl w:val="978E9630"/>
    <w:lvl w:ilvl="0" w:tplc="3C8886D0">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DF"/>
    <w:rsid w:val="00032855"/>
    <w:rsid w:val="000663BE"/>
    <w:rsid w:val="000F1C1F"/>
    <w:rsid w:val="00121C42"/>
    <w:rsid w:val="001A3465"/>
    <w:rsid w:val="001B004D"/>
    <w:rsid w:val="00243265"/>
    <w:rsid w:val="00266C08"/>
    <w:rsid w:val="0028578C"/>
    <w:rsid w:val="002D5A3F"/>
    <w:rsid w:val="00361015"/>
    <w:rsid w:val="00590F8D"/>
    <w:rsid w:val="005D2861"/>
    <w:rsid w:val="00623EDF"/>
    <w:rsid w:val="00642472"/>
    <w:rsid w:val="006825A1"/>
    <w:rsid w:val="00691C58"/>
    <w:rsid w:val="00917CB1"/>
    <w:rsid w:val="0095670F"/>
    <w:rsid w:val="00972711"/>
    <w:rsid w:val="009728EA"/>
    <w:rsid w:val="009D0144"/>
    <w:rsid w:val="009E7FEC"/>
    <w:rsid w:val="00A664E8"/>
    <w:rsid w:val="00A9059A"/>
    <w:rsid w:val="00C33A79"/>
    <w:rsid w:val="00CE248D"/>
    <w:rsid w:val="00E71527"/>
    <w:rsid w:val="00E92F54"/>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A6D71-8B0A-4179-B12B-C63AE52A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EDF"/>
    <w:pPr>
      <w:spacing w:before="120" w:after="120" w:line="276" w:lineRule="auto"/>
      <w:jc w:val="both"/>
    </w:pPr>
    <w:rPr>
      <w:rFonts w:eastAsia="Times New Roman"/>
      <w:sz w:val="24"/>
      <w:szCs w:val="24"/>
    </w:rPr>
  </w:style>
  <w:style w:type="paragraph" w:styleId="Heading1">
    <w:name w:val="heading 1"/>
    <w:basedOn w:val="Normal"/>
    <w:next w:val="Normal"/>
    <w:link w:val="Heading1Char"/>
    <w:autoRedefine/>
    <w:qFormat/>
    <w:rsid w:val="00623EDF"/>
    <w:pPr>
      <w:keepNext/>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spacing w:before="240" w:after="60"/>
      <w:jc w:val="center"/>
      <w:outlineLvl w:val="0"/>
    </w:pPr>
    <w:rPr>
      <w:rFonts w:ascii="Cambria" w:hAnsi="Cambria"/>
      <w:b/>
      <w:bCs/>
      <w:color w:val="595959" w:themeColor="text1" w:themeTint="A6"/>
      <w:kern w:val="32"/>
      <w:sz w:val="56"/>
      <w:szCs w:val="56"/>
      <w:lang w:val="x-none" w:eastAsia="x-none"/>
    </w:rPr>
  </w:style>
  <w:style w:type="paragraph" w:styleId="Heading2">
    <w:name w:val="heading 2"/>
    <w:basedOn w:val="Normal"/>
    <w:next w:val="Normal"/>
    <w:link w:val="Heading2Char"/>
    <w:autoRedefine/>
    <w:qFormat/>
    <w:rsid w:val="00623EDF"/>
    <w:pPr>
      <w:keepNext/>
      <w:keepLines/>
      <w:spacing w:before="200"/>
      <w:jc w:val="center"/>
      <w:outlineLvl w:val="1"/>
    </w:pPr>
    <w:rPr>
      <w:rFonts w:ascii="Cambria" w:hAnsi="Cambria"/>
      <w:b/>
      <w:bCs/>
      <w:color w:val="595959" w:themeColor="text1" w:themeTint="A6"/>
      <w:sz w:val="44"/>
      <w:szCs w:val="44"/>
      <w:lang w:val="x-none" w:eastAsia="x-none"/>
    </w:rPr>
  </w:style>
  <w:style w:type="paragraph" w:styleId="Heading3">
    <w:name w:val="heading 3"/>
    <w:basedOn w:val="Normal"/>
    <w:next w:val="Normal"/>
    <w:link w:val="Heading3Char"/>
    <w:autoRedefine/>
    <w:qFormat/>
    <w:rsid w:val="00623EDF"/>
    <w:pPr>
      <w:keepNext/>
      <w:keepLines/>
      <w:tabs>
        <w:tab w:val="left" w:pos="467"/>
      </w:tabs>
      <w:jc w:val="center"/>
      <w:outlineLvl w:val="2"/>
    </w:pPr>
    <w:rPr>
      <w:rFonts w:ascii="Cambria" w:hAnsi="Cambria"/>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2D5A3F"/>
    <w:pPr>
      <w:jc w:val="center"/>
    </w:pPr>
    <w:rPr>
      <w:rFonts w:ascii="Cambria" w:hAnsi="Cambria"/>
      <w:b/>
      <w:color w:val="262626" w:themeColor="text1" w:themeTint="D9"/>
      <w:spacing w:val="20"/>
      <w:sz w:val="32"/>
      <w:szCs w:val="32"/>
    </w:rPr>
  </w:style>
  <w:style w:type="character" w:customStyle="1" w:styleId="SubTitleChar">
    <w:name w:val="SubTitle Char"/>
    <w:link w:val="Subtitle1"/>
    <w:rsid w:val="002D5A3F"/>
    <w:rPr>
      <w:rFonts w:ascii="Cambria" w:hAnsi="Cambria"/>
      <w:b/>
      <w:color w:val="262626" w:themeColor="text1" w:themeTint="D9"/>
      <w:spacing w:val="20"/>
      <w:sz w:val="32"/>
      <w:szCs w:val="32"/>
    </w:rPr>
  </w:style>
  <w:style w:type="paragraph" w:customStyle="1" w:styleId="Subtitle2">
    <w:name w:val="Subtitle2"/>
    <w:basedOn w:val="Normal"/>
    <w:link w:val="Subtitle2Char"/>
    <w:autoRedefine/>
    <w:qFormat/>
    <w:rsid w:val="002D5A3F"/>
    <w:pPr>
      <w:jc w:val="center"/>
    </w:pPr>
    <w:rPr>
      <w:rFonts w:asciiTheme="majorHAnsi" w:hAnsiTheme="majorHAnsi"/>
      <w:b/>
      <w:spacing w:val="10"/>
      <w:sz w:val="28"/>
      <w:szCs w:val="28"/>
    </w:rPr>
  </w:style>
  <w:style w:type="character" w:customStyle="1" w:styleId="Subtitle2Char">
    <w:name w:val="Subtitle2 Char"/>
    <w:basedOn w:val="DefaultParagraphFont"/>
    <w:link w:val="Subtitle2"/>
    <w:rsid w:val="002D5A3F"/>
    <w:rPr>
      <w:rFonts w:asciiTheme="majorHAnsi" w:hAnsiTheme="majorHAnsi"/>
      <w:b/>
      <w:spacing w:val="10"/>
      <w:sz w:val="28"/>
      <w:szCs w:val="28"/>
    </w:rPr>
  </w:style>
  <w:style w:type="paragraph" w:customStyle="1" w:styleId="Quote1">
    <w:name w:val="Quote1"/>
    <w:basedOn w:val="Normal"/>
    <w:link w:val="quoteChar"/>
    <w:autoRedefine/>
    <w:qFormat/>
    <w:rsid w:val="00FC1D99"/>
    <w:pPr>
      <w:pBdr>
        <w:left w:val="thickThinSmallGap" w:sz="12" w:space="4" w:color="A6A6A6" w:themeColor="background1" w:themeShade="A6"/>
      </w:pBdr>
      <w:ind w:left="360"/>
      <w:contextualSpacing/>
    </w:pPr>
    <w:rPr>
      <w:i/>
    </w:rPr>
  </w:style>
  <w:style w:type="character" w:customStyle="1" w:styleId="quoteChar">
    <w:name w:val="quote Char"/>
    <w:basedOn w:val="DefaultParagraphFont"/>
    <w:link w:val="Quote1"/>
    <w:rsid w:val="00FC1D99"/>
    <w:rPr>
      <w:i/>
      <w:sz w:val="24"/>
      <w:szCs w:val="24"/>
    </w:rPr>
  </w:style>
  <w:style w:type="paragraph" w:customStyle="1" w:styleId="ParagraphTitles">
    <w:name w:val="ParagraphTitles"/>
    <w:basedOn w:val="Normal"/>
    <w:link w:val="ParagraphTitlesChar"/>
    <w:autoRedefine/>
    <w:qFormat/>
    <w:rsid w:val="0028578C"/>
    <w:rPr>
      <w:rFonts w:ascii="Cambria" w:hAnsi="Cambria" w:cs="Calibri"/>
      <w:b/>
      <w:sz w:val="28"/>
    </w:rPr>
  </w:style>
  <w:style w:type="character" w:customStyle="1" w:styleId="ParagraphTitlesChar">
    <w:name w:val="ParagraphTitles Char"/>
    <w:link w:val="ParagraphTitles"/>
    <w:rsid w:val="0028578C"/>
    <w:rPr>
      <w:rFonts w:ascii="Cambria" w:hAnsi="Cambria" w:cs="Calibri"/>
      <w:b/>
      <w:sz w:val="28"/>
      <w:szCs w:val="24"/>
    </w:rPr>
  </w:style>
  <w:style w:type="paragraph" w:styleId="Title">
    <w:name w:val="Title"/>
    <w:basedOn w:val="Normal"/>
    <w:next w:val="Normal"/>
    <w:link w:val="TitleChar"/>
    <w:autoRedefine/>
    <w:uiPriority w:val="10"/>
    <w:qFormat/>
    <w:rsid w:val="00121C42"/>
    <w:pPr>
      <w:jc w:val="center"/>
    </w:pPr>
    <w:rPr>
      <w:rFonts w:ascii="Cambria" w:hAnsi="Cambria"/>
      <w:b/>
      <w:spacing w:val="10"/>
      <w:sz w:val="40"/>
      <w:szCs w:val="22"/>
    </w:rPr>
  </w:style>
  <w:style w:type="character" w:customStyle="1" w:styleId="TitleChar">
    <w:name w:val="Title Char"/>
    <w:link w:val="Title"/>
    <w:uiPriority w:val="10"/>
    <w:rsid w:val="00121C42"/>
    <w:rPr>
      <w:rFonts w:ascii="Cambria" w:hAnsi="Cambria"/>
      <w:b/>
      <w:spacing w:val="10"/>
      <w:sz w:val="40"/>
      <w:szCs w:val="22"/>
    </w:rPr>
  </w:style>
  <w:style w:type="paragraph" w:styleId="Subtitle">
    <w:name w:val="Subtitle"/>
    <w:basedOn w:val="Normal"/>
    <w:link w:val="SubtitleChar0"/>
    <w:autoRedefine/>
    <w:uiPriority w:val="99"/>
    <w:qFormat/>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A664E8"/>
    <w:rPr>
      <w:rFonts w:ascii="Cambria" w:hAnsi="Cambria"/>
      <w:b/>
      <w:i w:val="0"/>
      <w:sz w:val="22"/>
    </w:rPr>
  </w:style>
  <w:style w:type="character" w:customStyle="1" w:styleId="scriptureChar">
    <w:name w:val="scripture Char"/>
    <w:basedOn w:val="quoteChar"/>
    <w:link w:val="scripture"/>
    <w:rsid w:val="00A664E8"/>
    <w:rPr>
      <w:rFonts w:ascii="Cambria" w:hAnsi="Cambria"/>
      <w:b/>
      <w:i w:val="0"/>
      <w:sz w:val="22"/>
      <w:szCs w:val="24"/>
    </w:rPr>
  </w:style>
  <w:style w:type="paragraph" w:customStyle="1" w:styleId="quote10">
    <w:name w:val="quote1"/>
    <w:basedOn w:val="Normal"/>
    <w:link w:val="quote1Char"/>
    <w:autoRedefine/>
    <w:qFormat/>
    <w:rsid w:val="009728EA"/>
    <w:pPr>
      <w:pBdr>
        <w:left w:val="thickThinSmallGap" w:sz="12" w:space="4" w:color="AEAAAA" w:themeColor="background2" w:themeShade="BF"/>
      </w:pBdr>
      <w:ind w:left="360"/>
    </w:pPr>
    <w:rPr>
      <w:rFonts w:cstheme="minorHAnsi"/>
      <w:i/>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autoRedefine/>
    <w:qFormat/>
    <w:rsid w:val="00F44763"/>
    <w:rPr>
      <w:rFonts w:ascii="Cambria" w:hAnsi="Cambria"/>
      <w:b/>
      <w:szCs w:val="22"/>
    </w:rPr>
  </w:style>
  <w:style w:type="character" w:customStyle="1" w:styleId="pointsChar">
    <w:name w:val="points Char"/>
    <w:basedOn w:val="DefaultParagraphFont"/>
    <w:link w:val="points"/>
    <w:rsid w:val="00F44763"/>
    <w:rPr>
      <w:rFonts w:ascii="Cambria" w:hAnsi="Cambria"/>
      <w:b/>
      <w:sz w:val="24"/>
      <w:szCs w:val="22"/>
    </w:rPr>
  </w:style>
  <w:style w:type="character" w:customStyle="1" w:styleId="Heading1Char">
    <w:name w:val="Heading 1 Char"/>
    <w:basedOn w:val="DefaultParagraphFont"/>
    <w:link w:val="Heading1"/>
    <w:rsid w:val="00623EDF"/>
    <w:rPr>
      <w:rFonts w:ascii="Cambria" w:eastAsia="Times New Roman" w:hAnsi="Cambria"/>
      <w:b/>
      <w:bCs/>
      <w:color w:val="595959" w:themeColor="text1" w:themeTint="A6"/>
      <w:kern w:val="32"/>
      <w:sz w:val="56"/>
      <w:szCs w:val="56"/>
      <w:shd w:val="clear" w:color="auto" w:fill="F2F2F2" w:themeFill="background1" w:themeFillShade="F2"/>
      <w:lang w:val="x-none" w:eastAsia="x-none"/>
    </w:rPr>
  </w:style>
  <w:style w:type="character" w:customStyle="1" w:styleId="Heading2Char">
    <w:name w:val="Heading 2 Char"/>
    <w:basedOn w:val="DefaultParagraphFont"/>
    <w:link w:val="Heading2"/>
    <w:rsid w:val="00623EDF"/>
    <w:rPr>
      <w:rFonts w:ascii="Cambria" w:eastAsia="Times New Roman" w:hAnsi="Cambria"/>
      <w:b/>
      <w:bCs/>
      <w:color w:val="595959" w:themeColor="text1" w:themeTint="A6"/>
      <w:sz w:val="44"/>
      <w:szCs w:val="44"/>
      <w:lang w:val="x-none" w:eastAsia="x-none"/>
    </w:rPr>
  </w:style>
  <w:style w:type="character" w:customStyle="1" w:styleId="Heading3Char">
    <w:name w:val="Heading 3 Char"/>
    <w:basedOn w:val="DefaultParagraphFont"/>
    <w:link w:val="Heading3"/>
    <w:rsid w:val="00623EDF"/>
    <w:rPr>
      <w:rFonts w:ascii="Cambria" w:eastAsia="Times New Roman" w:hAnsi="Cambria"/>
      <w:b/>
      <w:bCs/>
      <w:sz w:val="32"/>
      <w:szCs w:val="24"/>
      <w:lang w:val="x-none" w:eastAsia="x-none"/>
    </w:rPr>
  </w:style>
  <w:style w:type="paragraph" w:customStyle="1" w:styleId="bullet">
    <w:name w:val="bullet"/>
    <w:basedOn w:val="ListBullet2"/>
    <w:link w:val="bulletChar"/>
    <w:autoRedefine/>
    <w:qFormat/>
    <w:rsid w:val="00623EDF"/>
    <w:pPr>
      <w:numPr>
        <w:ilvl w:val="1"/>
        <w:numId w:val="2"/>
      </w:numPr>
      <w:tabs>
        <w:tab w:val="clear" w:pos="1440"/>
        <w:tab w:val="num" w:pos="720"/>
      </w:tabs>
      <w:spacing w:line="264" w:lineRule="auto"/>
      <w:ind w:left="720"/>
      <w:jc w:val="left"/>
    </w:pPr>
    <w:rPr>
      <w:rFonts w:asciiTheme="minorHAnsi" w:hAnsiTheme="minorHAnsi" w:cstheme="minorHAnsi"/>
      <w:noProof/>
      <w:lang w:eastAsia="zh-TW"/>
    </w:rPr>
  </w:style>
  <w:style w:type="paragraph" w:customStyle="1" w:styleId="TextBox">
    <w:name w:val="TextBox"/>
    <w:basedOn w:val="Normal"/>
    <w:link w:val="TextBoxChar"/>
    <w:autoRedefine/>
    <w:qFormat/>
    <w:rsid w:val="00623EDF"/>
    <w:pPr>
      <w:pBdr>
        <w:top w:val="thinThickSmallGap" w:sz="12" w:space="5" w:color="595959" w:themeColor="text1" w:themeTint="A6"/>
        <w:bottom w:val="thickThinSmallGap" w:sz="12" w:space="5" w:color="595959" w:themeColor="text1" w:themeTint="A6"/>
      </w:pBdr>
      <w:suppressAutoHyphens/>
      <w:autoSpaceDE w:val="0"/>
      <w:autoSpaceDN w:val="0"/>
      <w:adjustRightInd w:val="0"/>
      <w:spacing w:before="40" w:after="0"/>
      <w:ind w:left="43" w:right="43"/>
      <w:jc w:val="center"/>
      <w:textAlignment w:val="center"/>
    </w:pPr>
    <w:rPr>
      <w:rFonts w:ascii="Cambria" w:eastAsia="Calibri" w:hAnsi="Cambria" w:cs="Adobe Garamond Pro"/>
      <w:i/>
      <w:color w:val="595959" w:themeColor="text1" w:themeTint="A6"/>
      <w:spacing w:val="1"/>
    </w:rPr>
  </w:style>
  <w:style w:type="character" w:customStyle="1" w:styleId="bulletChar">
    <w:name w:val="bullet Char"/>
    <w:basedOn w:val="DefaultParagraphFont"/>
    <w:link w:val="bullet"/>
    <w:rsid w:val="00623EDF"/>
    <w:rPr>
      <w:rFonts w:asciiTheme="minorHAnsi" w:eastAsia="Times New Roman" w:hAnsiTheme="minorHAnsi" w:cstheme="minorHAnsi"/>
      <w:noProof/>
      <w:sz w:val="24"/>
      <w:szCs w:val="24"/>
      <w:lang w:eastAsia="zh-TW"/>
    </w:rPr>
  </w:style>
  <w:style w:type="character" w:customStyle="1" w:styleId="TextBoxChar">
    <w:name w:val="TextBox Char"/>
    <w:link w:val="TextBox"/>
    <w:rsid w:val="00623EDF"/>
    <w:rPr>
      <w:rFonts w:ascii="Cambria" w:eastAsia="Calibri" w:hAnsi="Cambria" w:cs="Adobe Garamond Pro"/>
      <w:i/>
      <w:color w:val="595959" w:themeColor="text1" w:themeTint="A6"/>
      <w:spacing w:val="1"/>
      <w:sz w:val="24"/>
      <w:szCs w:val="24"/>
    </w:rPr>
  </w:style>
  <w:style w:type="paragraph" w:customStyle="1" w:styleId="keypoints">
    <w:name w:val="keypoints"/>
    <w:basedOn w:val="Normal"/>
    <w:link w:val="keypointsChar"/>
    <w:autoRedefine/>
    <w:qFormat/>
    <w:rsid w:val="00623EDF"/>
    <w:pPr>
      <w:pBdr>
        <w:top w:val="single" w:sz="4" w:space="8" w:color="767171" w:themeColor="background2" w:themeShade="80"/>
        <w:bottom w:val="single" w:sz="4" w:space="8" w:color="767171" w:themeColor="background2" w:themeShade="80"/>
      </w:pBdr>
      <w:shd w:val="clear" w:color="auto" w:fill="F2F2F2" w:themeFill="background1" w:themeFillShade="F2"/>
      <w:spacing w:before="160"/>
      <w:ind w:left="720" w:right="720"/>
      <w:jc w:val="center"/>
    </w:pPr>
    <w:rPr>
      <w:rFonts w:ascii="Cambria" w:hAnsi="Cambria"/>
      <w:sz w:val="22"/>
    </w:rPr>
  </w:style>
  <w:style w:type="character" w:customStyle="1" w:styleId="keypointsChar">
    <w:name w:val="keypoints Char"/>
    <w:basedOn w:val="DefaultParagraphFont"/>
    <w:link w:val="keypoints"/>
    <w:rsid w:val="00623EDF"/>
    <w:rPr>
      <w:rFonts w:ascii="Cambria" w:eastAsia="Times New Roman" w:hAnsi="Cambria"/>
      <w:sz w:val="22"/>
      <w:szCs w:val="24"/>
      <w:shd w:val="clear" w:color="auto" w:fill="F2F2F2" w:themeFill="background1" w:themeFillShade="F2"/>
    </w:rPr>
  </w:style>
  <w:style w:type="paragraph" w:styleId="ListBullet2">
    <w:name w:val="List Bullet 2"/>
    <w:basedOn w:val="Normal"/>
    <w:uiPriority w:val="99"/>
    <w:semiHidden/>
    <w:unhideWhenUsed/>
    <w:rsid w:val="00623EDF"/>
    <w:pPr>
      <w:numPr>
        <w:numId w:val="1"/>
      </w:numPr>
      <w:contextualSpacing/>
    </w:pPr>
  </w:style>
  <w:style w:type="paragraph" w:styleId="Header">
    <w:name w:val="header"/>
    <w:basedOn w:val="Normal"/>
    <w:link w:val="HeaderChar"/>
    <w:uiPriority w:val="99"/>
    <w:unhideWhenUsed/>
    <w:rsid w:val="00623E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3EDF"/>
    <w:rPr>
      <w:rFonts w:eastAsia="Times New Roman"/>
      <w:sz w:val="24"/>
      <w:szCs w:val="24"/>
    </w:rPr>
  </w:style>
  <w:style w:type="paragraph" w:styleId="Footer">
    <w:name w:val="footer"/>
    <w:basedOn w:val="Normal"/>
    <w:link w:val="FooterChar"/>
    <w:uiPriority w:val="99"/>
    <w:unhideWhenUsed/>
    <w:rsid w:val="00623ED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3ED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47"/>
    <w:rsid w:val="00A06747"/>
    <w:rsid w:val="00C0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81568B8C945D09F0F71D476C452CC">
    <w:name w:val="4F781568B8C945D09F0F71D476C452CC"/>
    <w:rsid w:val="00A06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2371</Words>
  <Characters>11503</Characters>
  <Application>Microsoft Office Word</Application>
  <DocSecurity>0</DocSecurity>
  <Lines>194</Lines>
  <Paragraphs>96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1</cp:revision>
  <dcterms:created xsi:type="dcterms:W3CDTF">2021-05-04T14:47:00Z</dcterms:created>
  <dcterms:modified xsi:type="dcterms:W3CDTF">2021-05-04T14:49:00Z</dcterms:modified>
</cp:coreProperties>
</file>