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F9A" w:rsidRDefault="00B35F9A" w:rsidP="00B35F9A">
      <w:pPr>
        <w:pStyle w:val="Subtitle1"/>
      </w:pPr>
      <w:bookmarkStart w:id="0" w:name="_Toc453319147"/>
      <w:bookmarkStart w:id="1" w:name="_Toc478732086"/>
      <w:bookmarkStart w:id="2" w:name="AreaTeamJobDescription"/>
      <w:bookmarkStart w:id="3" w:name="_Toc130203427"/>
      <w:r w:rsidRPr="000778F3">
        <w:t>Area</w:t>
      </w:r>
      <w:r>
        <w:t xml:space="preserve"> Leadership</w:t>
      </w:r>
      <w:r w:rsidRPr="000778F3">
        <w:t xml:space="preserve"> Team</w:t>
      </w:r>
      <w:bookmarkEnd w:id="0"/>
      <w:bookmarkEnd w:id="1"/>
      <w:bookmarkEnd w:id="2"/>
      <w:bookmarkEnd w:id="3"/>
      <w:r>
        <w:t xml:space="preserve"> Job Description</w:t>
      </w:r>
    </w:p>
    <w:p w:rsidR="00B35F9A" w:rsidRDefault="00B35F9A" w:rsidP="00B35F9A">
      <w:pPr>
        <w:pStyle w:val="Title"/>
      </w:pPr>
      <w:r>
        <w:t>President</w:t>
      </w:r>
    </w:p>
    <w:p w:rsidR="00B35F9A" w:rsidRPr="00541DC6" w:rsidRDefault="00B35F9A" w:rsidP="00B35F9A">
      <w:r>
        <w:rPr>
          <w:rFonts w:ascii="ZWAdobeF" w:hAnsi="ZWAdobeF" w:cs="ZWAdobeF"/>
          <w:sz w:val="2"/>
          <w:szCs w:val="2"/>
        </w:rPr>
        <w:t>1341B</w:t>
      </w:r>
      <w:r w:rsidRPr="00541DC6">
        <w:t>As a cupbearer to the king, Nehemiah maintained a close relationship with him and had great favor. He was grieved when he received news that Jerusalem, the land of his heart, was in ruins. He petitioned the king to bring restoration to his homeland, and was granted the governorship of Judea, with the specific focus of rebuilding what had been destroyed at the hands of the enemy.</w:t>
      </w:r>
    </w:p>
    <w:p w:rsidR="00B35F9A" w:rsidRPr="00541DC6" w:rsidRDefault="00B35F9A" w:rsidP="00B35F9A">
      <w:r>
        <w:rPr>
          <w:rFonts w:ascii="ZWAdobeF" w:hAnsi="ZWAdobeF" w:cs="ZWAdobeF"/>
          <w:sz w:val="2"/>
          <w:szCs w:val="2"/>
        </w:rPr>
        <w:t>1342B</w:t>
      </w:r>
      <w:r w:rsidRPr="00541DC6">
        <w:t>As soon as he stepped into his position, he surveyed the fallen land and organized the people to begin restoration, to rebuild even stronger what had been reduced to rubble. He faced opposition and persecution, but it strengthened his resolve to see Jerusalem rebuilt. Some mistook his laser focus on God’s purpose as harshness, but the entire restoration was completed in a record 52 days.</w:t>
      </w:r>
    </w:p>
    <w:p w:rsidR="00B35F9A" w:rsidRPr="00541DC6" w:rsidRDefault="00B35F9A" w:rsidP="00B35F9A">
      <w:r>
        <w:rPr>
          <w:rFonts w:ascii="ZWAdobeF" w:hAnsi="ZWAdobeF" w:cs="ZWAdobeF"/>
          <w:sz w:val="2"/>
          <w:szCs w:val="2"/>
        </w:rPr>
        <w:t>1343B</w:t>
      </w:r>
      <w:r w:rsidRPr="00541DC6">
        <w:t>As an Area President, you, like Nehemiah, have a beloved area under your jurisdiction which is subject to the authority God has given you. And like Nehemiah, you have favor with the King to accomplish the rebuilding and restoration of your land.</w:t>
      </w:r>
    </w:p>
    <w:p w:rsidR="00B35F9A" w:rsidRPr="00541DC6" w:rsidRDefault="00B35F9A" w:rsidP="00B35F9A">
      <w:r>
        <w:rPr>
          <w:rFonts w:ascii="ZWAdobeF" w:hAnsi="ZWAdobeF" w:cs="ZWAdobeF"/>
          <w:sz w:val="2"/>
          <w:szCs w:val="2"/>
        </w:rPr>
        <w:t>1344B</w:t>
      </w:r>
      <w:r w:rsidRPr="00541DC6">
        <w:t>Nehemiah’s vision for his land was such an enlargement and upgrade over where the people had been living that some called him names and hurled their wrath upon him. You, too, might face times of pressing as Nehemiah did. But remember that as Nehemiah waged a war against a spirit of compromise, you will be doing the same. The highest excellence in all things is your standard.</w:t>
      </w:r>
    </w:p>
    <w:p w:rsidR="00B35F9A" w:rsidRPr="00541DC6" w:rsidRDefault="00B35F9A" w:rsidP="00B35F9A">
      <w:r>
        <w:rPr>
          <w:rFonts w:ascii="ZWAdobeF" w:hAnsi="ZWAdobeF" w:cs="ZWAdobeF"/>
          <w:sz w:val="2"/>
          <w:szCs w:val="2"/>
        </w:rPr>
        <w:t>1345B</w:t>
      </w:r>
      <w:r w:rsidRPr="00541DC6">
        <w:t>Nehemiah set up guards around the walls as they were being rebuilt to ward off attacks. You will also set up guards for your area in the form of gathering intercessors. Active, daily intercession will be vital for your tasks ahead.</w:t>
      </w:r>
    </w:p>
    <w:p w:rsidR="00B35F9A" w:rsidRPr="00541DC6" w:rsidRDefault="00B35F9A" w:rsidP="00B35F9A">
      <w:r>
        <w:rPr>
          <w:rFonts w:ascii="ZWAdobeF" w:hAnsi="ZWAdobeF" w:cs="ZWAdobeF"/>
          <w:sz w:val="2"/>
          <w:szCs w:val="2"/>
        </w:rPr>
        <w:t>1346B</w:t>
      </w:r>
      <w:r w:rsidRPr="00541DC6">
        <w:t xml:space="preserve">It is said that Nehemiah’s work was so complete that the people did not return to their idol worship. As President, you will be the point person for calling people to a higher walk in their faith, so much so, that they do not want to go back to places of old behavior or old ways of doing things. Nehemiah’s people overcame laziness and lethargy, ignored mockery and conspiracy, and stood with courage in the face of physical threats. The people in your area will do the same under your leadership. </w:t>
      </w:r>
    </w:p>
    <w:p w:rsidR="00B35F9A" w:rsidRPr="00541DC6" w:rsidRDefault="00B35F9A" w:rsidP="00B35F9A">
      <w:r>
        <w:rPr>
          <w:rFonts w:ascii="ZWAdobeF" w:hAnsi="ZWAdobeF" w:cs="ZWAdobeF"/>
          <w:sz w:val="2"/>
          <w:szCs w:val="2"/>
        </w:rPr>
        <w:t>1347B</w:t>
      </w:r>
      <w:r w:rsidRPr="00541DC6">
        <w:t xml:space="preserve">When all the plots and conspiracies against Nehemiah failed, his enemies even tried distractions to pull him off course. It is a wise lesson to learn from Nehemiah that as President, your vision and focus must </w:t>
      </w:r>
      <w:r w:rsidRPr="00541DC6">
        <w:rPr>
          <w:i/>
        </w:rPr>
        <w:t>never</w:t>
      </w:r>
      <w:r w:rsidRPr="00541DC6">
        <w:t xml:space="preserve"> be drawn off target. </w:t>
      </w:r>
    </w:p>
    <w:p w:rsidR="00B35F9A" w:rsidRPr="00541DC6" w:rsidRDefault="00B35F9A" w:rsidP="00B35F9A">
      <w:r>
        <w:rPr>
          <w:rFonts w:ascii="ZWAdobeF" w:hAnsi="ZWAdobeF" w:cs="ZWAdobeF"/>
          <w:sz w:val="2"/>
          <w:szCs w:val="2"/>
        </w:rPr>
        <w:t>1348B</w:t>
      </w:r>
      <w:r w:rsidRPr="00541DC6">
        <w:t xml:space="preserve">Nehemiah called people up in their identity in such a way that instead of shrinking back from their callings, they rallied to God’s plans. He challenged people to show forth their faith with works, which is how the wall was completed faster than anyone imagined. As you apply </w:t>
      </w:r>
      <w:proofErr w:type="spellStart"/>
      <w:r w:rsidRPr="00483D4C">
        <w:rPr>
          <w:i/>
        </w:rPr>
        <w:t>GameChangers</w:t>
      </w:r>
      <w:proofErr w:type="spellEnd"/>
      <w:r w:rsidRPr="00483D4C">
        <w:rPr>
          <w:i/>
        </w:rPr>
        <w:t xml:space="preserve"> </w:t>
      </w:r>
      <w:r w:rsidRPr="00541DC6">
        <w:t xml:space="preserve">principles, you will see people being called up into their true identities and moving with conviction and fortitude that may be new to them. </w:t>
      </w:r>
    </w:p>
    <w:p w:rsidR="00B35F9A" w:rsidRPr="00541DC6" w:rsidRDefault="00B35F9A" w:rsidP="00B35F9A">
      <w:r>
        <w:rPr>
          <w:rFonts w:ascii="ZWAdobeF" w:hAnsi="ZWAdobeF" w:cs="ZWAdobeF"/>
          <w:sz w:val="2"/>
          <w:szCs w:val="2"/>
        </w:rPr>
        <w:t>1349B</w:t>
      </w:r>
      <w:r w:rsidRPr="00541DC6">
        <w:t xml:space="preserve">You may deal with a few difficult and reluctant people, but remember God has a calling upon them, too, a fullness of identity that they may not have yet embraced. </w:t>
      </w:r>
      <w:r w:rsidRPr="00541DC6">
        <w:rPr>
          <w:i/>
        </w:rPr>
        <w:t>Don’t let the distractions of behavior throw you off</w:t>
      </w:r>
      <w:r w:rsidRPr="00541DC6">
        <w:t xml:space="preserve">. Keep God’s vision </w:t>
      </w:r>
      <w:bookmarkStart w:id="4" w:name="_GoBack"/>
      <w:bookmarkEnd w:id="4"/>
      <w:r w:rsidRPr="00541DC6">
        <w:t>for your area and for the people in it constantly before you.</w:t>
      </w:r>
    </w:p>
    <w:p w:rsidR="00B35F9A" w:rsidRPr="00541DC6" w:rsidRDefault="00B35F9A" w:rsidP="00B35F9A">
      <w:r>
        <w:rPr>
          <w:rFonts w:ascii="ZWAdobeF" w:hAnsi="ZWAdobeF" w:cs="ZWAdobeF"/>
          <w:sz w:val="2"/>
          <w:szCs w:val="2"/>
        </w:rPr>
        <w:lastRenderedPageBreak/>
        <w:t>1350B</w:t>
      </w:r>
      <w:r w:rsidRPr="00541DC6">
        <w:t>Nehemiah saw circumstances and situations from Heaven’s point of view and was crystal clear in calling people to align with Heaven’s purposes. You will be like Nehemiah in seeing and communicating things from a Heavenly pe</w:t>
      </w:r>
      <w:r>
        <w:t>rspective and not from an earth-</w:t>
      </w:r>
      <w:r w:rsidRPr="00541DC6">
        <w:t>bound point of view. Nehemiah’s prayer and fasting, qualities of leadership, organizational skills, confidence in God’s purpose, and quick, decisive response to problems qualified him as a great leader.</w:t>
      </w:r>
      <w:r>
        <w:t xml:space="preserve"> </w:t>
      </w:r>
    </w:p>
    <w:p w:rsidR="00B35F9A" w:rsidRPr="00541DC6" w:rsidRDefault="00B35F9A" w:rsidP="00B35F9A">
      <w:r>
        <w:rPr>
          <w:rFonts w:ascii="ZWAdobeF" w:hAnsi="ZWAdobeF" w:cs="ZWAdobeF"/>
          <w:sz w:val="2"/>
          <w:szCs w:val="2"/>
        </w:rPr>
        <w:t>1351B</w:t>
      </w:r>
      <w:r w:rsidRPr="00541DC6">
        <w:t>Here is the good news, for you:</w:t>
      </w:r>
      <w:r>
        <w:t xml:space="preserve"> </w:t>
      </w:r>
      <w:r w:rsidRPr="00541DC6">
        <w:t>The same spirit that was upon Nehemiah is available to us in Aglow! There is an open Heaven over you.</w:t>
      </w:r>
      <w:r>
        <w:t xml:space="preserve"> </w:t>
      </w:r>
      <w:r w:rsidRPr="00541DC6">
        <w:t>Ancient pathways are opening before you.</w:t>
      </w:r>
      <w:r>
        <w:t xml:space="preserve"> </w:t>
      </w:r>
      <w:r w:rsidRPr="00541DC6">
        <w:t>Ancient anointings are being released again. The time is now! Truly, you have been called for such a time as this!</w:t>
      </w:r>
    </w:p>
    <w:p w:rsidR="00B35F9A" w:rsidRPr="00541DC6" w:rsidRDefault="00B35F9A" w:rsidP="00B35F9A">
      <w:pPr>
        <w:pStyle w:val="points"/>
      </w:pPr>
      <w:r w:rsidRPr="00541DC6">
        <w:t>Open your hands and pray this over yourself:</w:t>
      </w:r>
    </w:p>
    <w:p w:rsidR="00B35F9A" w:rsidRPr="00541DC6" w:rsidRDefault="00B35F9A" w:rsidP="00B35F9A">
      <w:r>
        <w:rPr>
          <w:rFonts w:ascii="ZWAdobeF" w:hAnsi="ZWAdobeF" w:cs="ZWAdobeF"/>
          <w:sz w:val="2"/>
          <w:szCs w:val="2"/>
        </w:rPr>
        <w:t>1352B</w:t>
      </w:r>
      <w:r w:rsidRPr="00541DC6">
        <w:t xml:space="preserve">Father, </w:t>
      </w:r>
      <w:proofErr w:type="gramStart"/>
      <w:r w:rsidRPr="00541DC6">
        <w:t>You</w:t>
      </w:r>
      <w:proofErr w:type="gramEnd"/>
      <w:r w:rsidRPr="00541DC6">
        <w:t xml:space="preserve"> have looked at me from how I am known in Heaven and that identity has qualified me to be chosen as the Area President; therefore, this day, I choose to step into and fully embrace that calling.</w:t>
      </w:r>
      <w:r>
        <w:t xml:space="preserve"> </w:t>
      </w:r>
      <w:r w:rsidRPr="00541DC6">
        <w:t>Like Nehemiah before me, I walk with the same anointing that was upon him to rebuild the Lighthouses whose walls lay in rubble.</w:t>
      </w:r>
      <w:r>
        <w:t xml:space="preserve"> </w:t>
      </w:r>
      <w:r w:rsidRPr="00541DC6">
        <w:t>You have given me great favor to see those who are to lead and those who are to come along side to support the leaders.</w:t>
      </w:r>
      <w:r>
        <w:t xml:space="preserve"> </w:t>
      </w:r>
      <w:r w:rsidRPr="00541DC6">
        <w:t>I fully expect to see every closed Lighthouse reopened.</w:t>
      </w:r>
      <w:r>
        <w:t xml:space="preserve"> </w:t>
      </w:r>
      <w:r w:rsidRPr="00541DC6">
        <w:t>And I expect to see a Lighthouse in every town, city, and village for this is the prophetic word over my area of responsibility in Aglow.</w:t>
      </w:r>
      <w:r>
        <w:t xml:space="preserve"> </w:t>
      </w:r>
      <w:r w:rsidRPr="00541DC6">
        <w:t>I thank You for those who will labor with me.</w:t>
      </w:r>
      <w:r>
        <w:t xml:space="preserve"> </w:t>
      </w:r>
      <w:r w:rsidRPr="00541DC6">
        <w:t>I thank You for those who will provide the abundant resources we need to build up each group.</w:t>
      </w:r>
      <w:r>
        <w:t xml:space="preserve"> </w:t>
      </w:r>
      <w:r w:rsidRPr="00541DC6">
        <w:t>And I thank You that this is a new day and You have called me to serve for such a time as this.</w:t>
      </w:r>
      <w:r>
        <w:t xml:space="preserve"> </w:t>
      </w:r>
      <w:r w:rsidRPr="00541DC6">
        <w:t>Thank You, Father!</w:t>
      </w:r>
      <w:r>
        <w:t xml:space="preserve"> </w:t>
      </w:r>
      <w:r w:rsidRPr="00541DC6">
        <w:t>I receive!</w:t>
      </w:r>
    </w:p>
    <w:p w:rsidR="00B35F9A" w:rsidRPr="00541DC6" w:rsidRDefault="00B35F9A" w:rsidP="00B35F9A">
      <w:pPr>
        <w:pStyle w:val="points"/>
      </w:pPr>
      <w:r w:rsidRPr="00541DC6">
        <w:t>As the Area President, you walk under an apostolic anointing and you:</w:t>
      </w:r>
    </w:p>
    <w:p w:rsidR="00B35F9A" w:rsidRPr="00296371" w:rsidRDefault="00B35F9A" w:rsidP="00B35F9A">
      <w:pPr>
        <w:pStyle w:val="bullet-lft"/>
        <w:numPr>
          <w:ilvl w:val="0"/>
          <w:numId w:val="0"/>
        </w:numPr>
        <w:ind w:left="540"/>
      </w:pPr>
      <w:r>
        <w:rPr>
          <w:rFonts w:ascii="ZWAdobeF" w:hAnsi="ZWAdobeF" w:cs="ZWAdobeF"/>
          <w:sz w:val="2"/>
          <w:szCs w:val="2"/>
        </w:rPr>
        <w:t>15B</w:t>
      </w:r>
      <w:r w:rsidRPr="00296371">
        <w:t>Preside at all Area functions</w:t>
      </w:r>
    </w:p>
    <w:p w:rsidR="00B35F9A" w:rsidRPr="00541DC6" w:rsidRDefault="00B35F9A" w:rsidP="00B35F9A">
      <w:pPr>
        <w:pStyle w:val="points"/>
      </w:pPr>
      <w:r w:rsidRPr="00541DC6">
        <w:t>Team Meetings</w:t>
      </w:r>
    </w:p>
    <w:p w:rsidR="00B35F9A" w:rsidRPr="00296371" w:rsidRDefault="00B35F9A" w:rsidP="00B35F9A">
      <w:pPr>
        <w:pStyle w:val="bullet-square"/>
      </w:pPr>
      <w:r>
        <w:rPr>
          <w:rFonts w:ascii="ZWAdobeF" w:hAnsi="ZWAdobeF" w:cs="ZWAdobeF"/>
          <w:sz w:val="2"/>
          <w:szCs w:val="2"/>
        </w:rPr>
        <w:t>136B</w:t>
      </w:r>
      <w:r w:rsidRPr="00296371">
        <w:t>Open each meeting with a time of worship and prayer. This is not just a place of scant acknowledgement to our God. This is a time to seek the Lord, united with your team. This is the most important time of your meeting, and the part that is truly eternal. Encourage your team to come, already having been in a place of intimate worship with Him. Your hearts will be in the same place and you won’t have to battle distractions.</w:t>
      </w:r>
    </w:p>
    <w:p w:rsidR="00B35F9A" w:rsidRPr="00296371" w:rsidRDefault="00B35F9A" w:rsidP="00B35F9A">
      <w:pPr>
        <w:pStyle w:val="bullet-square"/>
      </w:pPr>
      <w:r>
        <w:rPr>
          <w:rFonts w:ascii="ZWAdobeF" w:hAnsi="ZWAdobeF" w:cs="ZWAdobeF"/>
          <w:sz w:val="2"/>
          <w:szCs w:val="2"/>
        </w:rPr>
        <w:t>137B</w:t>
      </w:r>
      <w:r w:rsidRPr="00296371">
        <w:t>Prepare an agenda, beforehand, having received input from each team member.</w:t>
      </w:r>
    </w:p>
    <w:p w:rsidR="00B35F9A" w:rsidRPr="00296371" w:rsidRDefault="00B35F9A" w:rsidP="00B35F9A">
      <w:pPr>
        <w:pStyle w:val="bullet-square"/>
      </w:pPr>
      <w:r>
        <w:rPr>
          <w:rFonts w:ascii="ZWAdobeF" w:hAnsi="ZWAdobeF" w:cs="ZWAdobeF"/>
          <w:sz w:val="2"/>
          <w:szCs w:val="2"/>
        </w:rPr>
        <w:t>138B</w:t>
      </w:r>
      <w:r w:rsidRPr="00296371">
        <w:t>Keep the meeting moving in a timely way, stopping to pray as needed.</w:t>
      </w:r>
    </w:p>
    <w:p w:rsidR="00B35F9A" w:rsidRPr="00296371" w:rsidRDefault="00B35F9A" w:rsidP="00B35F9A">
      <w:pPr>
        <w:pStyle w:val="bullet-square"/>
      </w:pPr>
      <w:r>
        <w:rPr>
          <w:rFonts w:ascii="ZWAdobeF" w:hAnsi="ZWAdobeF" w:cs="ZWAdobeF"/>
          <w:sz w:val="2"/>
          <w:szCs w:val="2"/>
        </w:rPr>
        <w:t>139B</w:t>
      </w:r>
      <w:r w:rsidRPr="00296371">
        <w:t>Be aware of the dynamics, making sure all have the opportunity to be heard.</w:t>
      </w:r>
    </w:p>
    <w:p w:rsidR="00B35F9A" w:rsidRPr="00296371" w:rsidRDefault="00B35F9A" w:rsidP="00B35F9A">
      <w:pPr>
        <w:pStyle w:val="bullet-square"/>
      </w:pPr>
      <w:r>
        <w:rPr>
          <w:rFonts w:ascii="ZWAdobeF" w:hAnsi="ZWAdobeF" w:cs="ZWAdobeF"/>
          <w:sz w:val="2"/>
          <w:szCs w:val="2"/>
        </w:rPr>
        <w:t>140B</w:t>
      </w:r>
      <w:r w:rsidRPr="00296371">
        <w:t>Call for a vote when a clear decision has not been reached.</w:t>
      </w:r>
    </w:p>
    <w:p w:rsidR="00B35F9A" w:rsidRPr="00F96E3F" w:rsidRDefault="00B35F9A" w:rsidP="00B35F9A">
      <w:pPr>
        <w:pStyle w:val="bullet-square"/>
        <w:rPr>
          <w:b/>
          <w:u w:val="single"/>
        </w:rPr>
      </w:pPr>
      <w:r>
        <w:rPr>
          <w:rFonts w:ascii="ZWAdobeF" w:hAnsi="ZWAdobeF" w:cs="ZWAdobeF"/>
          <w:sz w:val="2"/>
          <w:szCs w:val="2"/>
        </w:rPr>
        <w:t>141B</w:t>
      </w:r>
      <w:r w:rsidRPr="00296371">
        <w:t xml:space="preserve">Share all correspondence from Headquarters, Regional Director, State Leader, State Prayer Coordinator, </w:t>
      </w:r>
      <w:proofErr w:type="spellStart"/>
      <w:r w:rsidRPr="00296371">
        <w:t>etc</w:t>
      </w:r>
      <w:proofErr w:type="spellEnd"/>
      <w:r w:rsidRPr="00296371">
        <w:t>, as well as other correspondence that relates to Aglow business.</w:t>
      </w:r>
    </w:p>
    <w:p w:rsidR="00B35F9A" w:rsidRPr="00541DC6" w:rsidRDefault="00B35F9A" w:rsidP="00B35F9A">
      <w:pPr>
        <w:pStyle w:val="points"/>
      </w:pPr>
      <w:r w:rsidRPr="00541DC6">
        <w:t>Special Events</w:t>
      </w:r>
    </w:p>
    <w:p w:rsidR="00B35F9A" w:rsidRPr="00541DC6" w:rsidRDefault="00B35F9A" w:rsidP="00B35F9A">
      <w:pPr>
        <w:pStyle w:val="bullet-square"/>
      </w:pPr>
      <w:r>
        <w:rPr>
          <w:rFonts w:ascii="ZWAdobeF" w:hAnsi="ZWAdobeF" w:cs="ZWAdobeF"/>
          <w:sz w:val="2"/>
          <w:szCs w:val="2"/>
        </w:rPr>
        <w:t>142B</w:t>
      </w:r>
      <w:r w:rsidRPr="00541DC6">
        <w:t>As the one who presides, you will be the ‘master of ceremonies’ at every event.</w:t>
      </w:r>
      <w:r>
        <w:t xml:space="preserve"> </w:t>
      </w:r>
      <w:r w:rsidRPr="00541DC6">
        <w:t>Give ample opportunity for others on the team to do their part at the microphone.</w:t>
      </w:r>
    </w:p>
    <w:p w:rsidR="00B35F9A" w:rsidRDefault="00B35F9A" w:rsidP="00B35F9A">
      <w:pPr>
        <w:pStyle w:val="bullet-square"/>
      </w:pPr>
      <w:r>
        <w:rPr>
          <w:rFonts w:ascii="ZWAdobeF" w:hAnsi="ZWAdobeF" w:cs="ZWAdobeF"/>
          <w:sz w:val="2"/>
          <w:szCs w:val="2"/>
        </w:rPr>
        <w:t>143B</w:t>
      </w:r>
      <w:r w:rsidRPr="00541DC6">
        <w:t>Be conscious of the Holy Spirit, and follow His lead – even at the expense of changing the agenda.</w:t>
      </w:r>
    </w:p>
    <w:p w:rsidR="00B35F9A" w:rsidRPr="00896A0E" w:rsidRDefault="00B35F9A" w:rsidP="00B35F9A">
      <w:pPr>
        <w:pStyle w:val="bullet-square"/>
      </w:pPr>
      <w:r>
        <w:rPr>
          <w:rFonts w:ascii="ZWAdobeF" w:hAnsi="ZWAdobeF" w:cs="ZWAdobeF"/>
          <w:sz w:val="2"/>
          <w:szCs w:val="2"/>
        </w:rPr>
        <w:lastRenderedPageBreak/>
        <w:t>144B</w:t>
      </w:r>
      <w:r w:rsidRPr="00896A0E">
        <w:t>Model the way at every turn by having altar calls that give opportunity for salvations, Baptism of the Spirit, healing, etc.</w:t>
      </w:r>
      <w:r>
        <w:t xml:space="preserve"> </w:t>
      </w:r>
    </w:p>
    <w:p w:rsidR="00B35F9A" w:rsidRPr="00541DC6" w:rsidRDefault="00B35F9A" w:rsidP="00B35F9A">
      <w:pPr>
        <w:pStyle w:val="points"/>
      </w:pPr>
      <w:r w:rsidRPr="00541DC6">
        <w:t>Retreats:</w:t>
      </w:r>
    </w:p>
    <w:p w:rsidR="00B35F9A" w:rsidRPr="00541DC6" w:rsidRDefault="00B35F9A" w:rsidP="00B35F9A">
      <w:pPr>
        <w:pStyle w:val="bullet-square"/>
      </w:pPr>
      <w:r>
        <w:rPr>
          <w:rFonts w:ascii="ZWAdobeF" w:hAnsi="ZWAdobeF" w:cs="ZWAdobeF"/>
          <w:sz w:val="2"/>
          <w:szCs w:val="2"/>
        </w:rPr>
        <w:t>145B</w:t>
      </w:r>
      <w:r w:rsidRPr="00541DC6">
        <w:t>Preside at the microphone during praise and worship.</w:t>
      </w:r>
    </w:p>
    <w:p w:rsidR="00B35F9A" w:rsidRPr="00541DC6" w:rsidRDefault="00B35F9A" w:rsidP="00B35F9A">
      <w:pPr>
        <w:pStyle w:val="bullet-square"/>
      </w:pPr>
      <w:r>
        <w:rPr>
          <w:rFonts w:ascii="ZWAdobeF" w:hAnsi="ZWAdobeF" w:cs="ZWAdobeF"/>
          <w:sz w:val="2"/>
          <w:szCs w:val="2"/>
        </w:rPr>
        <w:t>146B</w:t>
      </w:r>
      <w:r w:rsidRPr="00541DC6">
        <w:t>Confirm on-site with speaker(s):</w:t>
      </w:r>
    </w:p>
    <w:p w:rsidR="00B35F9A" w:rsidRPr="008A7F8D" w:rsidRDefault="00B35F9A" w:rsidP="00B35F9A">
      <w:pPr>
        <w:pStyle w:val="bullet-square-sub"/>
      </w:pPr>
      <w:r>
        <w:rPr>
          <w:rFonts w:ascii="ZWAdobeF" w:hAnsi="ZWAdobeF" w:cs="ZWAdobeF"/>
          <w:sz w:val="2"/>
          <w:szCs w:val="2"/>
        </w:rPr>
        <w:t>811B</w:t>
      </w:r>
      <w:r w:rsidRPr="008A7F8D">
        <w:t>Time allotted for message.</w:t>
      </w:r>
    </w:p>
    <w:p w:rsidR="00B35F9A" w:rsidRPr="008A7F8D" w:rsidRDefault="00B35F9A" w:rsidP="00B35F9A">
      <w:pPr>
        <w:pStyle w:val="bullet-square-sub"/>
      </w:pPr>
      <w:r>
        <w:rPr>
          <w:rFonts w:ascii="ZWAdobeF" w:hAnsi="ZWAdobeF" w:cs="ZWAdobeF"/>
          <w:sz w:val="2"/>
          <w:szCs w:val="2"/>
        </w:rPr>
        <w:t>812B</w:t>
      </w:r>
      <w:r w:rsidRPr="008A7F8D">
        <w:t>Any schedule changes.</w:t>
      </w:r>
    </w:p>
    <w:p w:rsidR="00B35F9A" w:rsidRPr="008A7F8D" w:rsidRDefault="00B35F9A" w:rsidP="00B35F9A">
      <w:pPr>
        <w:pStyle w:val="bullet-square-sub"/>
      </w:pPr>
      <w:r>
        <w:rPr>
          <w:rFonts w:ascii="ZWAdobeF" w:hAnsi="ZWAdobeF" w:cs="ZWAdobeF"/>
          <w:sz w:val="2"/>
          <w:szCs w:val="2"/>
        </w:rPr>
        <w:t>813B</w:t>
      </w:r>
      <w:r w:rsidRPr="008A7F8D">
        <w:t>Who will offer the invitation for salvation, Baptism in the Holy Spirit.</w:t>
      </w:r>
    </w:p>
    <w:p w:rsidR="00B35F9A" w:rsidRPr="008A7F8D" w:rsidRDefault="00B35F9A" w:rsidP="00B35F9A">
      <w:pPr>
        <w:pStyle w:val="bullet-square-sub"/>
      </w:pPr>
      <w:r>
        <w:rPr>
          <w:rFonts w:ascii="ZWAdobeF" w:hAnsi="ZWAdobeF" w:cs="ZWAdobeF"/>
          <w:sz w:val="2"/>
          <w:szCs w:val="2"/>
        </w:rPr>
        <w:t>814B</w:t>
      </w:r>
      <w:r w:rsidRPr="008A7F8D">
        <w:t>How prayer ministry will take place – always ministering to the new man and not the old man.</w:t>
      </w:r>
    </w:p>
    <w:p w:rsidR="00B35F9A" w:rsidRPr="008A7F8D" w:rsidRDefault="00B35F9A" w:rsidP="00B35F9A">
      <w:pPr>
        <w:pStyle w:val="bullet-square-sub"/>
      </w:pPr>
      <w:r>
        <w:rPr>
          <w:rFonts w:ascii="ZWAdobeF" w:hAnsi="ZWAdobeF" w:cs="ZWAdobeF"/>
          <w:sz w:val="2"/>
          <w:szCs w:val="2"/>
        </w:rPr>
        <w:t>815B</w:t>
      </w:r>
      <w:r w:rsidRPr="008A7F8D">
        <w:t>Who will close the meeting.</w:t>
      </w:r>
      <w:r w:rsidRPr="008A7F8D">
        <w:rPr>
          <w:highlight w:val="red"/>
        </w:rPr>
        <w:t xml:space="preserve"> </w:t>
      </w:r>
    </w:p>
    <w:p w:rsidR="00B35F9A" w:rsidRPr="00541DC6" w:rsidRDefault="00B35F9A" w:rsidP="00B35F9A">
      <w:pPr>
        <w:pStyle w:val="points"/>
      </w:pPr>
      <w:r w:rsidRPr="00541DC6">
        <w:t>As President you:</w:t>
      </w:r>
    </w:p>
    <w:p w:rsidR="00B35F9A" w:rsidRPr="00896A0E" w:rsidRDefault="00B35F9A" w:rsidP="00B35F9A">
      <w:pPr>
        <w:pStyle w:val="bullet-square"/>
      </w:pPr>
      <w:r>
        <w:rPr>
          <w:rFonts w:ascii="ZWAdobeF" w:hAnsi="ZWAdobeF" w:cs="ZWAdobeF"/>
          <w:sz w:val="2"/>
          <w:szCs w:val="2"/>
        </w:rPr>
        <w:t>147B</w:t>
      </w:r>
      <w:r w:rsidRPr="00541DC6">
        <w:t xml:space="preserve">Are a visionary, leading your area to believe, anticipate, and plan for God to use Aglow to </w:t>
      </w:r>
      <w:r w:rsidRPr="00896A0E">
        <w:t>transform every community.</w:t>
      </w:r>
    </w:p>
    <w:p w:rsidR="00B35F9A" w:rsidRPr="00896A0E" w:rsidRDefault="00B35F9A" w:rsidP="00B35F9A">
      <w:pPr>
        <w:pStyle w:val="bullet-square"/>
      </w:pPr>
      <w:r>
        <w:rPr>
          <w:rFonts w:ascii="ZWAdobeF" w:hAnsi="ZWAdobeF" w:cs="ZWAdobeF"/>
          <w:sz w:val="2"/>
          <w:szCs w:val="2"/>
        </w:rPr>
        <w:t>148B</w:t>
      </w:r>
      <w:r w:rsidRPr="00896A0E">
        <w:t xml:space="preserve">Actively pursue fulfillment of all prophetic words over the ministry, especially to take new territory, while helping each group to stay on the cutting edge </w:t>
      </w:r>
    </w:p>
    <w:p w:rsidR="00B35F9A" w:rsidRPr="00896A0E" w:rsidRDefault="00B35F9A" w:rsidP="00B35F9A">
      <w:pPr>
        <w:pStyle w:val="bullet-square"/>
      </w:pPr>
      <w:r>
        <w:rPr>
          <w:rFonts w:ascii="ZWAdobeF" w:hAnsi="ZWAdobeF" w:cs="ZWAdobeF"/>
          <w:sz w:val="2"/>
          <w:szCs w:val="2"/>
        </w:rPr>
        <w:t>149B</w:t>
      </w:r>
      <w:r w:rsidRPr="00896A0E">
        <w:t xml:space="preserve">Keep the foundations of prayer and evangelism on the front burner in each group. </w:t>
      </w:r>
    </w:p>
    <w:p w:rsidR="00B35F9A" w:rsidRPr="00896A0E" w:rsidRDefault="00B35F9A" w:rsidP="00B35F9A">
      <w:pPr>
        <w:pStyle w:val="bullet-square"/>
      </w:pPr>
      <w:r>
        <w:rPr>
          <w:rFonts w:ascii="ZWAdobeF" w:hAnsi="ZWAdobeF" w:cs="ZWAdobeF"/>
          <w:sz w:val="2"/>
          <w:szCs w:val="2"/>
        </w:rPr>
        <w:t>150B</w:t>
      </w:r>
      <w:r w:rsidRPr="00896A0E">
        <w:t>Get verbal approval from State Leader/Regional Director before asking someone to come on the Area Team.</w:t>
      </w:r>
    </w:p>
    <w:p w:rsidR="00B35F9A" w:rsidRPr="00896A0E" w:rsidRDefault="00B35F9A" w:rsidP="00B35F9A">
      <w:pPr>
        <w:pStyle w:val="bullet-square"/>
      </w:pPr>
      <w:r>
        <w:rPr>
          <w:rFonts w:ascii="ZWAdobeF" w:hAnsi="ZWAdobeF" w:cs="ZWAdobeF"/>
          <w:sz w:val="2"/>
          <w:szCs w:val="2"/>
        </w:rPr>
        <w:t>151B</w:t>
      </w:r>
      <w:r w:rsidRPr="00896A0E">
        <w:t xml:space="preserve">Make sure all reports, and tithes/offerings are sent in a timely manner, as well as yearly insurance payment to Headquarters. </w:t>
      </w:r>
    </w:p>
    <w:p w:rsidR="00B35F9A" w:rsidRPr="00896A0E" w:rsidRDefault="00B35F9A" w:rsidP="00B35F9A">
      <w:pPr>
        <w:pStyle w:val="bullet-square"/>
      </w:pPr>
      <w:r>
        <w:rPr>
          <w:rFonts w:ascii="ZWAdobeF" w:hAnsi="ZWAdobeF" w:cs="ZWAdobeF"/>
          <w:sz w:val="2"/>
          <w:szCs w:val="2"/>
        </w:rPr>
        <w:t>152B</w:t>
      </w:r>
      <w:r w:rsidRPr="00896A0E">
        <w:t>Make sure all new groups and new leaders are trained with Game/</w:t>
      </w:r>
      <w:proofErr w:type="spellStart"/>
      <w:r w:rsidRPr="00896A0E">
        <w:t>LifeChangers</w:t>
      </w:r>
      <w:proofErr w:type="spellEnd"/>
      <w:r w:rsidRPr="00896A0E">
        <w:t>.</w:t>
      </w:r>
    </w:p>
    <w:p w:rsidR="00B35F9A" w:rsidRPr="00896A0E" w:rsidRDefault="00B35F9A" w:rsidP="00B35F9A">
      <w:pPr>
        <w:pStyle w:val="bullet-square"/>
      </w:pPr>
      <w:r>
        <w:rPr>
          <w:rFonts w:ascii="ZWAdobeF" w:hAnsi="ZWAdobeF" w:cs="ZWAdobeF"/>
          <w:sz w:val="2"/>
          <w:szCs w:val="2"/>
        </w:rPr>
        <w:t>153B</w:t>
      </w:r>
      <w:r w:rsidRPr="00896A0E">
        <w:t xml:space="preserve">Emphasize that all groups attend yearly Leaders Training where the latest conference messages are covered, processed, and put into practice. </w:t>
      </w:r>
    </w:p>
    <w:p w:rsidR="00B35F9A" w:rsidRPr="00896A0E" w:rsidRDefault="00B35F9A" w:rsidP="00B35F9A">
      <w:pPr>
        <w:pStyle w:val="bullet-square"/>
      </w:pPr>
      <w:r>
        <w:rPr>
          <w:rFonts w:ascii="ZWAdobeF" w:hAnsi="ZWAdobeF" w:cs="ZWAdobeF"/>
          <w:sz w:val="2"/>
          <w:szCs w:val="2"/>
        </w:rPr>
        <w:t>154B</w:t>
      </w:r>
      <w:r w:rsidRPr="00896A0E">
        <w:t>Make it a practice to check the Aglow website at least monthly for new materials and updates, notifying Area Team members and Lighthouse leaders.</w:t>
      </w:r>
    </w:p>
    <w:p w:rsidR="00B35F9A" w:rsidRPr="00541DC6" w:rsidRDefault="00B35F9A" w:rsidP="00B35F9A">
      <w:pPr>
        <w:pStyle w:val="bullet-square"/>
      </w:pPr>
      <w:r>
        <w:rPr>
          <w:rFonts w:ascii="ZWAdobeF" w:hAnsi="ZWAdobeF" w:cs="ZWAdobeF"/>
          <w:sz w:val="2"/>
          <w:szCs w:val="2"/>
        </w:rPr>
        <w:t>155B</w:t>
      </w:r>
      <w:r w:rsidRPr="00541DC6">
        <w:t>Build strong relationships with all Lighthouse Leaders.</w:t>
      </w:r>
    </w:p>
    <w:p w:rsidR="00B35F9A" w:rsidRPr="00296371" w:rsidRDefault="00B35F9A" w:rsidP="00B35F9A">
      <w:pPr>
        <w:pStyle w:val="bullet-square-sub"/>
      </w:pPr>
      <w:r>
        <w:rPr>
          <w:rFonts w:ascii="ZWAdobeF" w:hAnsi="ZWAdobeF" w:cs="ZWAdobeF"/>
          <w:sz w:val="2"/>
          <w:szCs w:val="2"/>
        </w:rPr>
        <w:t>816B</w:t>
      </w:r>
      <w:r w:rsidRPr="00296371">
        <w:t>Keep a regularly scheduled call with leaders. (Lighthouse Teams can be divided amongst Area Team members, but relationship with them is critical.)</w:t>
      </w:r>
    </w:p>
    <w:p w:rsidR="00B35F9A" w:rsidRPr="00296371" w:rsidRDefault="00B35F9A" w:rsidP="00B35F9A">
      <w:pPr>
        <w:pStyle w:val="bullet-square-sub"/>
      </w:pPr>
      <w:r>
        <w:rPr>
          <w:rFonts w:ascii="ZWAdobeF" w:hAnsi="ZWAdobeF" w:cs="ZWAdobeF"/>
          <w:sz w:val="2"/>
          <w:szCs w:val="2"/>
        </w:rPr>
        <w:t>817B</w:t>
      </w:r>
      <w:r w:rsidRPr="00296371">
        <w:t>Set a monthly or quarterly prayer call (30-45 minutes) with all Lighthouse leaders encouraging them to do the same in their groups.</w:t>
      </w:r>
    </w:p>
    <w:p w:rsidR="00B35F9A" w:rsidRPr="00296371" w:rsidRDefault="00B35F9A" w:rsidP="00B35F9A">
      <w:pPr>
        <w:pStyle w:val="bullet-square-sub"/>
      </w:pPr>
      <w:r>
        <w:rPr>
          <w:rFonts w:ascii="ZWAdobeF" w:hAnsi="ZWAdobeF" w:cs="ZWAdobeF"/>
          <w:sz w:val="2"/>
          <w:szCs w:val="2"/>
        </w:rPr>
        <w:t>818B</w:t>
      </w:r>
      <w:r w:rsidRPr="00296371">
        <w:t>Consider honoring your Lighthouse leaders by having a meal together at the yearly Retreat or Leader’s Training, an evening of worship, or a time of ministry to speak into their identities, etc.</w:t>
      </w:r>
    </w:p>
    <w:p w:rsidR="00B35F9A" w:rsidRPr="00296371" w:rsidRDefault="00B35F9A" w:rsidP="00B35F9A">
      <w:pPr>
        <w:pStyle w:val="bullet-square-sub"/>
      </w:pPr>
      <w:r>
        <w:rPr>
          <w:rFonts w:ascii="ZWAdobeF" w:hAnsi="ZWAdobeF" w:cs="ZWAdobeF"/>
          <w:sz w:val="2"/>
          <w:szCs w:val="2"/>
        </w:rPr>
        <w:lastRenderedPageBreak/>
        <w:t>819B</w:t>
      </w:r>
      <w:r w:rsidRPr="00296371">
        <w:t xml:space="preserve">Encourage each officer to rise in their area of responsibility, giving them </w:t>
      </w:r>
      <w:proofErr w:type="gramStart"/>
      <w:r w:rsidRPr="00296371">
        <w:t>the tools</w:t>
      </w:r>
      <w:proofErr w:type="gramEnd"/>
      <w:r w:rsidRPr="00296371">
        <w:t xml:space="preserve"> they need to build a Kingdom culture in their communities.</w:t>
      </w:r>
    </w:p>
    <w:p w:rsidR="00B35F9A" w:rsidRPr="00296371" w:rsidRDefault="00B35F9A" w:rsidP="00B35F9A">
      <w:pPr>
        <w:pStyle w:val="bullet-square-sub"/>
      </w:pPr>
      <w:r>
        <w:rPr>
          <w:rFonts w:ascii="ZWAdobeF" w:hAnsi="ZWAdobeF" w:cs="ZWAdobeF"/>
          <w:sz w:val="2"/>
          <w:szCs w:val="2"/>
        </w:rPr>
        <w:t>820B</w:t>
      </w:r>
      <w:r w:rsidRPr="00296371">
        <w:t xml:space="preserve">For Leaders who missed a Regional event or Conference, set up a time to watch or listen to the messages together. If a liaison is assigned to the team, the liaison should do this. </w:t>
      </w:r>
    </w:p>
    <w:p w:rsidR="00B35F9A" w:rsidRDefault="00B35F9A" w:rsidP="00B35F9A">
      <w:pPr>
        <w:pStyle w:val="bullet-square-sub"/>
      </w:pPr>
      <w:r>
        <w:rPr>
          <w:rFonts w:ascii="ZWAdobeF" w:hAnsi="ZWAdobeF" w:cs="ZWAdobeF"/>
          <w:sz w:val="2"/>
          <w:szCs w:val="2"/>
        </w:rPr>
        <w:t>821B</w:t>
      </w:r>
      <w:r w:rsidRPr="00296371">
        <w:t>Building relationship with your Lighthouse teams enables you to best equip as you prepare for the yearly Leader Development event. Many current materials are available at aglow.org</w:t>
      </w:r>
    </w:p>
    <w:p w:rsidR="00B35F9A" w:rsidRDefault="00B35F9A" w:rsidP="00B35F9A">
      <w:pPr>
        <w:pStyle w:val="bullet-square"/>
      </w:pPr>
      <w:r>
        <w:rPr>
          <w:rFonts w:ascii="ZWAdobeF" w:hAnsi="ZWAdobeF" w:cs="ZWAdobeF"/>
          <w:sz w:val="2"/>
          <w:szCs w:val="2"/>
        </w:rPr>
        <w:t>156B</w:t>
      </w:r>
      <w:r w:rsidRPr="00541DC6">
        <w:t>Build strong relationships on the Area Team.</w:t>
      </w:r>
    </w:p>
    <w:p w:rsidR="00B35F9A" w:rsidRPr="00896A0E" w:rsidRDefault="00B35F9A" w:rsidP="00B35F9A">
      <w:pPr>
        <w:pStyle w:val="bullet-square-sub"/>
      </w:pPr>
      <w:r>
        <w:rPr>
          <w:rFonts w:ascii="ZWAdobeF" w:hAnsi="ZWAdobeF" w:cs="ZWAdobeF"/>
          <w:sz w:val="2"/>
          <w:szCs w:val="2"/>
        </w:rPr>
        <w:t>822B</w:t>
      </w:r>
      <w:r w:rsidRPr="00896A0E">
        <w:t>Be familiar with all job descriptions so you know all responsibilities are being fulfilled.</w:t>
      </w:r>
    </w:p>
    <w:p w:rsidR="00B35F9A" w:rsidRDefault="00B35F9A" w:rsidP="00B35F9A">
      <w:pPr>
        <w:pStyle w:val="bullet-square-sub"/>
      </w:pPr>
      <w:r>
        <w:rPr>
          <w:rFonts w:ascii="ZWAdobeF" w:hAnsi="ZWAdobeF" w:cs="ZWAdobeF"/>
          <w:sz w:val="2"/>
          <w:szCs w:val="2"/>
        </w:rPr>
        <w:t>823B</w:t>
      </w:r>
      <w:r w:rsidRPr="00896A0E">
        <w:t>Make sure all new Area Leaders are given a copy of their job descriptions, going over it with them so they are familiar with what is expected of them, and can ask questions about things they might not understand.</w:t>
      </w:r>
    </w:p>
    <w:p w:rsidR="00B35F9A" w:rsidRDefault="00B35F9A" w:rsidP="00B35F9A">
      <w:pPr>
        <w:pStyle w:val="bullet-square-sub"/>
      </w:pPr>
      <w:r>
        <w:rPr>
          <w:rFonts w:ascii="ZWAdobeF" w:hAnsi="ZWAdobeF" w:cs="ZWAdobeF"/>
          <w:sz w:val="2"/>
          <w:szCs w:val="2"/>
        </w:rPr>
        <w:t>824B</w:t>
      </w:r>
      <w:r w:rsidRPr="00896A0E">
        <w:t>Consider a separate call outside regularly scheduled times of business for relationship bu</w:t>
      </w:r>
      <w:r>
        <w:t>ilding, prayer, having fun, etc.</w:t>
      </w:r>
    </w:p>
    <w:p w:rsidR="00B35F9A" w:rsidRPr="00896A0E" w:rsidRDefault="00B35F9A" w:rsidP="00B35F9A">
      <w:pPr>
        <w:pStyle w:val="bullet-square-sub"/>
      </w:pPr>
      <w:r>
        <w:rPr>
          <w:rFonts w:ascii="ZWAdobeF" w:hAnsi="ZWAdobeF" w:cs="ZWAdobeF"/>
          <w:sz w:val="2"/>
          <w:szCs w:val="2"/>
        </w:rPr>
        <w:t>825B</w:t>
      </w:r>
      <w:r w:rsidRPr="00896A0E">
        <w:t>For those who miss a Regional event or Conference, make time to listen to the messages together.</w:t>
      </w:r>
    </w:p>
    <w:p w:rsidR="00B35F9A" w:rsidRPr="00BF71D1" w:rsidRDefault="00B35F9A" w:rsidP="00B35F9A">
      <w:pPr>
        <w:pStyle w:val="bullet-square"/>
      </w:pPr>
      <w:r>
        <w:rPr>
          <w:rFonts w:ascii="ZWAdobeF" w:hAnsi="ZWAdobeF" w:cs="ZWAdobeF"/>
          <w:sz w:val="2"/>
          <w:szCs w:val="2"/>
        </w:rPr>
        <w:t>157B</w:t>
      </w:r>
      <w:r w:rsidRPr="00541DC6">
        <w:t xml:space="preserve">Lead </w:t>
      </w:r>
      <w:r w:rsidRPr="00BF71D1">
        <w:t>the Area Team in setting yearly goals to carry out the vision of the ministry.</w:t>
      </w:r>
    </w:p>
    <w:p w:rsidR="00B35F9A" w:rsidRPr="00BF71D1" w:rsidRDefault="00B35F9A" w:rsidP="00B35F9A">
      <w:pPr>
        <w:pStyle w:val="bullet-square-sub"/>
      </w:pPr>
      <w:r>
        <w:rPr>
          <w:rFonts w:ascii="ZWAdobeF" w:hAnsi="ZWAdobeF" w:cs="ZWAdobeF"/>
          <w:sz w:val="2"/>
          <w:szCs w:val="2"/>
        </w:rPr>
        <w:t>826B</w:t>
      </w:r>
      <w:r w:rsidRPr="00BF71D1">
        <w:t xml:space="preserve">Set breathtaking goals. Write them down as you come in agreement on them. Your goals must keep pace with the vision of the ministry. Goals that don’t keep pace with vision will stagnate your area. </w:t>
      </w:r>
    </w:p>
    <w:p w:rsidR="00B35F9A" w:rsidRPr="00BF71D1" w:rsidRDefault="00B35F9A" w:rsidP="00B35F9A">
      <w:pPr>
        <w:pStyle w:val="bullet-square-sub"/>
      </w:pPr>
      <w:r>
        <w:rPr>
          <w:rFonts w:ascii="ZWAdobeF" w:hAnsi="ZWAdobeF" w:cs="ZWAdobeF"/>
          <w:sz w:val="2"/>
          <w:szCs w:val="2"/>
        </w:rPr>
        <w:t>827B</w:t>
      </w:r>
      <w:r w:rsidRPr="00BF71D1">
        <w:t>Planning to attend yearly conferences and training is a must.</w:t>
      </w:r>
      <w:r>
        <w:t xml:space="preserve"> </w:t>
      </w:r>
      <w:r w:rsidRPr="00BF71D1">
        <w:t>This is where you will catch the current vision of the ministry.</w:t>
      </w:r>
    </w:p>
    <w:p w:rsidR="00B35F9A" w:rsidRPr="00BF71D1" w:rsidRDefault="00B35F9A" w:rsidP="00B35F9A">
      <w:pPr>
        <w:pStyle w:val="bullet-square-sub"/>
      </w:pPr>
      <w:r>
        <w:rPr>
          <w:rFonts w:ascii="ZWAdobeF" w:hAnsi="ZWAdobeF" w:cs="ZWAdobeF"/>
          <w:sz w:val="2"/>
          <w:szCs w:val="2"/>
        </w:rPr>
        <w:t>828B</w:t>
      </w:r>
      <w:r w:rsidRPr="00BF71D1">
        <w:t>Lead the way in planning to present Aglow vision at area events by presenting highlights of Conference messages, as well as, recent prophetic words over the ministry.</w:t>
      </w:r>
    </w:p>
    <w:p w:rsidR="00B35F9A" w:rsidRPr="00BF71D1" w:rsidRDefault="00B35F9A" w:rsidP="00B35F9A">
      <w:pPr>
        <w:pStyle w:val="bullet-square-sub"/>
      </w:pPr>
      <w:r>
        <w:rPr>
          <w:rFonts w:ascii="ZWAdobeF" w:hAnsi="ZWAdobeF" w:cs="ZWAdobeF"/>
          <w:sz w:val="2"/>
          <w:szCs w:val="2"/>
        </w:rPr>
        <w:t>829B</w:t>
      </w:r>
      <w:r w:rsidRPr="00BF71D1">
        <w:t xml:space="preserve">Grow in accessing the funds available to the team through inheritance. </w:t>
      </w:r>
    </w:p>
    <w:p w:rsidR="00B35F9A" w:rsidRPr="00BF71D1" w:rsidRDefault="00B35F9A" w:rsidP="00B35F9A">
      <w:pPr>
        <w:pStyle w:val="bullet-square-sub"/>
      </w:pPr>
      <w:r>
        <w:rPr>
          <w:rFonts w:ascii="ZWAdobeF" w:hAnsi="ZWAdobeF" w:cs="ZWAdobeF"/>
          <w:sz w:val="2"/>
          <w:szCs w:val="2"/>
        </w:rPr>
        <w:t>830B</w:t>
      </w:r>
      <w:r w:rsidRPr="00BF71D1">
        <w:t>Target, at the minimum, one community each year to start a new Lighthouse.</w:t>
      </w:r>
    </w:p>
    <w:p w:rsidR="00B35F9A" w:rsidRPr="00541DC6" w:rsidRDefault="00B35F9A" w:rsidP="00B35F9A">
      <w:pPr>
        <w:pStyle w:val="bullet-lft"/>
        <w:numPr>
          <w:ilvl w:val="0"/>
          <w:numId w:val="0"/>
        </w:numPr>
        <w:ind w:left="540"/>
      </w:pPr>
      <w:r>
        <w:rPr>
          <w:rFonts w:ascii="ZWAdobeF" w:hAnsi="ZWAdobeF" w:cs="ZWAdobeF"/>
          <w:sz w:val="2"/>
          <w:szCs w:val="2"/>
        </w:rPr>
        <w:t>16B</w:t>
      </w:r>
      <w:r w:rsidRPr="00541DC6">
        <w:t xml:space="preserve">Make sure each Area and Lighthouse officer has a current copy of </w:t>
      </w:r>
      <w:r w:rsidRPr="00BF71D1">
        <w:rPr>
          <w:i/>
        </w:rPr>
        <w:t>The Lighthouse Leader’s Digest.</w:t>
      </w:r>
      <w:r>
        <w:rPr>
          <w:i/>
        </w:rPr>
        <w:t xml:space="preserve"> </w:t>
      </w:r>
      <w:r w:rsidRPr="00541DC6">
        <w:t xml:space="preserve">Area officers will need </w:t>
      </w:r>
      <w:r w:rsidRPr="00BF71D1">
        <w:rPr>
          <w:i/>
        </w:rPr>
        <w:t>The Area Leader’s Digest</w:t>
      </w:r>
      <w:r w:rsidRPr="00541DC6">
        <w:rPr>
          <w:i/>
        </w:rPr>
        <w:t>.</w:t>
      </w:r>
      <w:r w:rsidRPr="00541DC6">
        <w:t xml:space="preserve"> (As new forms come out, make sure they are given to each Lighthouse </w:t>
      </w:r>
      <w:r w:rsidRPr="00541DC6">
        <w:rPr>
          <w:b/>
        </w:rPr>
        <w:t>and old forms are thrown away</w:t>
      </w:r>
      <w:r w:rsidRPr="00541DC6">
        <w:t>.</w:t>
      </w:r>
      <w:r>
        <w:t xml:space="preserve"> </w:t>
      </w:r>
      <w:r w:rsidRPr="00541DC6">
        <w:t xml:space="preserve">Current forms and Digests can always be found in </w:t>
      </w:r>
      <w:proofErr w:type="spellStart"/>
      <w:r w:rsidRPr="00541DC6">
        <w:t>MyAglow</w:t>
      </w:r>
      <w:proofErr w:type="spellEnd"/>
      <w:r w:rsidRPr="00541DC6">
        <w:t>.)</w:t>
      </w:r>
    </w:p>
    <w:p w:rsidR="00B35F9A" w:rsidRPr="00541DC6" w:rsidRDefault="00B35F9A" w:rsidP="00B35F9A">
      <w:pPr>
        <w:pStyle w:val="bullet-lft"/>
        <w:numPr>
          <w:ilvl w:val="0"/>
          <w:numId w:val="0"/>
        </w:numPr>
        <w:ind w:left="540"/>
      </w:pPr>
      <w:r>
        <w:rPr>
          <w:rFonts w:ascii="ZWAdobeF" w:hAnsi="ZWAdobeF" w:cs="ZWAdobeF"/>
          <w:sz w:val="2"/>
          <w:szCs w:val="2"/>
        </w:rPr>
        <w:t>17B</w:t>
      </w:r>
      <w:r w:rsidRPr="00541DC6">
        <w:t xml:space="preserve">Make sure each Vice-president of Financial Development has a copy of the </w:t>
      </w:r>
      <w:r w:rsidRPr="00BF71D1">
        <w:rPr>
          <w:i/>
        </w:rPr>
        <w:t>Financial Digest</w:t>
      </w:r>
      <w:r w:rsidRPr="00541DC6">
        <w:rPr>
          <w:i/>
        </w:rPr>
        <w:t>.</w:t>
      </w:r>
    </w:p>
    <w:p w:rsidR="00B35F9A" w:rsidRPr="00541DC6" w:rsidRDefault="00B35F9A" w:rsidP="00B35F9A">
      <w:pPr>
        <w:pStyle w:val="bullet-lft"/>
        <w:numPr>
          <w:ilvl w:val="0"/>
          <w:numId w:val="0"/>
        </w:numPr>
        <w:ind w:left="540"/>
      </w:pPr>
      <w:r>
        <w:rPr>
          <w:rFonts w:ascii="ZWAdobeF" w:hAnsi="ZWAdobeF" w:cs="ZWAdobeF"/>
          <w:sz w:val="2"/>
          <w:szCs w:val="2"/>
        </w:rPr>
        <w:t>18B</w:t>
      </w:r>
      <w:r w:rsidRPr="00541DC6">
        <w:t>Bank statements should be received by the Area President and reviewed before being passed on to the VP of Financial Development</w:t>
      </w:r>
      <w:r w:rsidRPr="00BF71D1">
        <w:rPr>
          <w:b/>
        </w:rPr>
        <w:t>.</w:t>
      </w:r>
      <w:r>
        <w:rPr>
          <w:b/>
        </w:rPr>
        <w:t xml:space="preserve"> </w:t>
      </w:r>
      <w:r w:rsidRPr="00BF71D1">
        <w:rPr>
          <w:b/>
        </w:rPr>
        <w:t>(All Aglow bank accounts are required to have two signatures on each check.)</w:t>
      </w:r>
      <w:r>
        <w:t xml:space="preserve"> </w:t>
      </w:r>
      <w:r w:rsidRPr="00541DC6">
        <w:t>Area Presidents are not to be the VP of Finance, too.</w:t>
      </w:r>
    </w:p>
    <w:p w:rsidR="00B35F9A" w:rsidRDefault="00B35F9A" w:rsidP="00B35F9A">
      <w:pPr>
        <w:pStyle w:val="bullet-lft"/>
        <w:numPr>
          <w:ilvl w:val="0"/>
          <w:numId w:val="0"/>
        </w:numPr>
        <w:ind w:left="540"/>
      </w:pPr>
      <w:r>
        <w:rPr>
          <w:rFonts w:ascii="ZWAdobeF" w:hAnsi="ZWAdobeF" w:cs="ZWAdobeF"/>
          <w:sz w:val="2"/>
          <w:szCs w:val="2"/>
        </w:rPr>
        <w:t>19B</w:t>
      </w:r>
      <w:r w:rsidRPr="00541DC6">
        <w:t>Make sure that Area officers are reviewed every other year.</w:t>
      </w:r>
    </w:p>
    <w:p w:rsidR="00B35F9A" w:rsidRPr="00541DC6" w:rsidRDefault="00B35F9A" w:rsidP="00B35F9A">
      <w:pPr>
        <w:pStyle w:val="bullet-lft"/>
        <w:numPr>
          <w:ilvl w:val="0"/>
          <w:numId w:val="0"/>
        </w:numPr>
        <w:ind w:left="540"/>
      </w:pPr>
      <w:r>
        <w:rPr>
          <w:rFonts w:ascii="ZWAdobeF" w:hAnsi="ZWAdobeF" w:cs="ZWAdobeF"/>
          <w:sz w:val="2"/>
          <w:szCs w:val="2"/>
        </w:rPr>
        <w:t>20B</w:t>
      </w:r>
      <w:r w:rsidRPr="00541DC6">
        <w:t>Keep a copy of Leadership Questionnaires and Character Reference Forms for:</w:t>
      </w:r>
    </w:p>
    <w:p w:rsidR="00B35F9A" w:rsidRPr="00541DC6" w:rsidRDefault="00B35F9A" w:rsidP="00B35F9A">
      <w:pPr>
        <w:pStyle w:val="bullet-square-sub"/>
      </w:pPr>
      <w:r>
        <w:rPr>
          <w:rFonts w:ascii="ZWAdobeF" w:hAnsi="ZWAdobeF" w:cs="ZWAdobeF"/>
          <w:sz w:val="2"/>
          <w:szCs w:val="2"/>
        </w:rPr>
        <w:t>831B</w:t>
      </w:r>
      <w:r w:rsidRPr="00541DC6">
        <w:t>All Lighthouse officers.</w:t>
      </w:r>
    </w:p>
    <w:p w:rsidR="00B35F9A" w:rsidRPr="00541DC6" w:rsidRDefault="00B35F9A" w:rsidP="00B35F9A">
      <w:pPr>
        <w:pStyle w:val="bullet-square-sub"/>
      </w:pPr>
      <w:r>
        <w:rPr>
          <w:rFonts w:ascii="ZWAdobeF" w:hAnsi="ZWAdobeF" w:cs="ZWAdobeF"/>
          <w:sz w:val="2"/>
          <w:szCs w:val="2"/>
        </w:rPr>
        <w:lastRenderedPageBreak/>
        <w:t>832B</w:t>
      </w:r>
      <w:r w:rsidRPr="00541DC6">
        <w:t>All Area officers.</w:t>
      </w:r>
    </w:p>
    <w:p w:rsidR="00B35F9A" w:rsidRPr="00541DC6" w:rsidRDefault="00B35F9A" w:rsidP="00B35F9A">
      <w:pPr>
        <w:pStyle w:val="bullet-lft"/>
        <w:numPr>
          <w:ilvl w:val="0"/>
          <w:numId w:val="0"/>
        </w:numPr>
        <w:ind w:left="540"/>
        <w:rPr>
          <w:b/>
        </w:rPr>
      </w:pPr>
      <w:r>
        <w:rPr>
          <w:rFonts w:ascii="ZWAdobeF" w:hAnsi="ZWAdobeF" w:cs="ZWAdobeF"/>
          <w:sz w:val="2"/>
          <w:szCs w:val="2"/>
        </w:rPr>
        <w:t>21B</w:t>
      </w:r>
      <w:r w:rsidRPr="00541DC6">
        <w:t>Give all materials to the next person to fill your position or to the State/Regional Director.</w:t>
      </w:r>
    </w:p>
    <w:p w:rsidR="00B35F9A" w:rsidRPr="00B35F9A" w:rsidRDefault="00B35F9A" w:rsidP="00B35F9A">
      <w:r>
        <w:rPr>
          <w:rFonts w:ascii="ZWAdobeF" w:hAnsi="ZWAdobeF" w:cs="ZWAdobeF"/>
          <w:sz w:val="2"/>
          <w:szCs w:val="2"/>
        </w:rPr>
        <w:t>1353B</w:t>
      </w:r>
      <w:r w:rsidRPr="00541DC6">
        <w:t>Communicate!</w:t>
      </w:r>
      <w:r>
        <w:t xml:space="preserve"> </w:t>
      </w:r>
      <w:r w:rsidRPr="00541DC6">
        <w:t>Communicate!</w:t>
      </w:r>
      <w:r>
        <w:t xml:space="preserve"> </w:t>
      </w:r>
      <w:r w:rsidRPr="00541DC6">
        <w:t>Communicate with those on your team, as well as, each Lighthouse President.</w:t>
      </w:r>
      <w:r>
        <w:t xml:space="preserve"> </w:t>
      </w:r>
      <w:r w:rsidRPr="00541DC6">
        <w:t xml:space="preserve">Build relationship through communication. </w:t>
      </w:r>
      <w:r w:rsidRPr="00BF71D1">
        <w:t>Assumption can destroy relationships. If an area of tension arises within the team, call the person/people involved and using the Fruits of the Spirit, walk through it together.</w:t>
      </w:r>
      <w:r>
        <w:t xml:space="preserve"> </w:t>
      </w:r>
      <w:r w:rsidRPr="00BF71D1">
        <w:t>We will have times we disagree, but love is non-negotiable.</w:t>
      </w:r>
      <w:r>
        <w:t xml:space="preserve"> </w:t>
      </w:r>
    </w:p>
    <w:p w:rsidR="00917CB1" w:rsidRDefault="00917CB1"/>
    <w:sectPr w:rsidR="00917CB1" w:rsidSect="00B35F9A">
      <w:footerReference w:type="default" r:id="rId7"/>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30F" w:rsidRDefault="00BF730F" w:rsidP="00D84C85">
      <w:pPr>
        <w:spacing w:before="0" w:after="0" w:line="240" w:lineRule="auto"/>
      </w:pPr>
      <w:r>
        <w:separator/>
      </w:r>
    </w:p>
  </w:endnote>
  <w:endnote w:type="continuationSeparator" w:id="0">
    <w:p w:rsidR="00BF730F" w:rsidRDefault="00BF730F" w:rsidP="00D84C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C85" w:rsidRPr="00D84C85" w:rsidRDefault="00D84C85" w:rsidP="00D84C85">
    <w:pPr>
      <w:pStyle w:val="Footer"/>
      <w:pBdr>
        <w:top w:val="thinThickSmallGap" w:sz="12" w:space="1" w:color="BFBFBF" w:themeColor="background1" w:themeShade="BF"/>
      </w:pBdr>
      <w:tabs>
        <w:tab w:val="clear" w:pos="4680"/>
      </w:tabs>
      <w:rPr>
        <w:rFonts w:ascii="Cambria" w:hAnsi="Cambria"/>
        <w:color w:val="404040" w:themeColor="text1" w:themeTint="BF"/>
        <w:sz w:val="18"/>
        <w:szCs w:val="18"/>
      </w:rPr>
    </w:pPr>
    <w:r>
      <w:rPr>
        <w:rFonts w:ascii="Cambria" w:hAnsi="Cambria"/>
        <w:color w:val="404040" w:themeColor="text1" w:themeTint="BF"/>
        <w:sz w:val="18"/>
        <w:szCs w:val="18"/>
      </w:rPr>
      <w:t>Area Leadership Team Job Description - President</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Pr>
        <w:rFonts w:ascii="Cambria" w:hAnsi="Cambria"/>
        <w:noProof/>
        <w:color w:val="404040" w:themeColor="text1" w:themeTint="BF"/>
        <w:sz w:val="18"/>
        <w:szCs w:val="18"/>
      </w:rPr>
      <w:t>1</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30F" w:rsidRDefault="00BF730F" w:rsidP="00D84C85">
      <w:pPr>
        <w:spacing w:before="0" w:after="0" w:line="240" w:lineRule="auto"/>
      </w:pPr>
      <w:r>
        <w:separator/>
      </w:r>
    </w:p>
  </w:footnote>
  <w:footnote w:type="continuationSeparator" w:id="0">
    <w:p w:rsidR="00BF730F" w:rsidRDefault="00BF730F" w:rsidP="00D84C8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494"/>
    <w:multiLevelType w:val="hybridMultilevel"/>
    <w:tmpl w:val="6C8E073C"/>
    <w:lvl w:ilvl="0" w:tplc="D9C87904">
      <w:start w:val="1"/>
      <w:numFmt w:val="bullet"/>
      <w:pStyle w:val="bullet-square"/>
      <w:lvlText w:val=""/>
      <w:lvlJc w:val="left"/>
      <w:pPr>
        <w:ind w:left="720" w:hanging="360"/>
      </w:pPr>
      <w:rPr>
        <w:rFonts w:ascii="Wingdings" w:hAnsi="Wingdings" w:hint="default"/>
      </w:rPr>
    </w:lvl>
    <w:lvl w:ilvl="1" w:tplc="4EB881CA">
      <w:start w:val="1"/>
      <w:numFmt w:val="bullet"/>
      <w:pStyle w:val="bulletArrow"/>
      <w:lvlText w:val=""/>
      <w:lvlJc w:val="left"/>
      <w:pPr>
        <w:tabs>
          <w:tab w:val="num" w:pos="1440"/>
        </w:tabs>
        <w:ind w:left="1440" w:hanging="360"/>
      </w:pPr>
      <w:rPr>
        <w:rFonts w:ascii="Wingdings" w:hAnsi="Wingdings" w:hint="default"/>
      </w:rPr>
    </w:lvl>
    <w:lvl w:ilvl="2" w:tplc="49C6A1E4">
      <w:start w:val="1"/>
      <w:numFmt w:val="bullet"/>
      <w:lvlText w:val="»"/>
      <w:lvlJc w:val="left"/>
      <w:pPr>
        <w:tabs>
          <w:tab w:val="num" w:pos="2160"/>
        </w:tabs>
        <w:ind w:left="2160" w:hanging="360"/>
      </w:pPr>
      <w:rPr>
        <w:rFonts w:ascii="Cambria" w:hAnsi="Cambria"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66A71"/>
    <w:multiLevelType w:val="hybridMultilevel"/>
    <w:tmpl w:val="297A796C"/>
    <w:lvl w:ilvl="0" w:tplc="3780A504">
      <w:start w:val="1"/>
      <w:numFmt w:val="decimal"/>
      <w:lvlText w:val="%1."/>
      <w:lvlJc w:val="left"/>
      <w:pPr>
        <w:ind w:left="720" w:hanging="360"/>
      </w:pPr>
      <w:rPr>
        <w:rFont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0879"/>
    <w:multiLevelType w:val="multilevel"/>
    <w:tmpl w:val="64F8E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FE53A6"/>
    <w:multiLevelType w:val="hybridMultilevel"/>
    <w:tmpl w:val="60E4A55C"/>
    <w:lvl w:ilvl="0" w:tplc="9ECA1E92">
      <w:start w:val="1"/>
      <w:numFmt w:val="bullet"/>
      <w:lvlText w:val="»"/>
      <w:lvlJc w:val="left"/>
      <w:pPr>
        <w:ind w:left="720" w:hanging="360"/>
      </w:pPr>
      <w:rPr>
        <w:rFonts w:ascii="Cambria" w:hAnsi="Cambria" w:hint="default"/>
        <w:color w:val="C45911"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F50743B"/>
    <w:multiLevelType w:val="hybridMultilevel"/>
    <w:tmpl w:val="88B4C79E"/>
    <w:lvl w:ilvl="0" w:tplc="945E6B8C">
      <w:start w:val="1"/>
      <w:numFmt w:val="bullet"/>
      <w:pStyle w:val="bullet-square-sub"/>
      <w:lvlText w:val="»"/>
      <w:lvlJc w:val="left"/>
      <w:pPr>
        <w:ind w:left="144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4"/>
  </w:num>
  <w:num w:numId="4">
    <w:abstractNumId w:val="2"/>
  </w:num>
  <w:num w:numId="5">
    <w:abstractNumId w:val="3"/>
  </w:num>
  <w:num w:numId="6">
    <w:abstractNumId w:val="1"/>
  </w:num>
  <w:num w:numId="7">
    <w:abstractNumId w:val="3"/>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9A"/>
    <w:rsid w:val="00032855"/>
    <w:rsid w:val="000567E1"/>
    <w:rsid w:val="000663BE"/>
    <w:rsid w:val="000F1C1F"/>
    <w:rsid w:val="00121C42"/>
    <w:rsid w:val="00125CC3"/>
    <w:rsid w:val="001A3465"/>
    <w:rsid w:val="001B004D"/>
    <w:rsid w:val="001D6A02"/>
    <w:rsid w:val="00243265"/>
    <w:rsid w:val="0028578C"/>
    <w:rsid w:val="002D5A3F"/>
    <w:rsid w:val="00361015"/>
    <w:rsid w:val="00442790"/>
    <w:rsid w:val="0048338E"/>
    <w:rsid w:val="00590F8D"/>
    <w:rsid w:val="005B6974"/>
    <w:rsid w:val="005D2861"/>
    <w:rsid w:val="005E1702"/>
    <w:rsid w:val="00642472"/>
    <w:rsid w:val="006825A1"/>
    <w:rsid w:val="00691C58"/>
    <w:rsid w:val="008C06EE"/>
    <w:rsid w:val="00917CB1"/>
    <w:rsid w:val="0095670F"/>
    <w:rsid w:val="00972711"/>
    <w:rsid w:val="009728EA"/>
    <w:rsid w:val="009D0144"/>
    <w:rsid w:val="009E7FEC"/>
    <w:rsid w:val="00A664E8"/>
    <w:rsid w:val="00A9059A"/>
    <w:rsid w:val="00B35F9A"/>
    <w:rsid w:val="00BF730F"/>
    <w:rsid w:val="00C33A79"/>
    <w:rsid w:val="00C77F4A"/>
    <w:rsid w:val="00CE248D"/>
    <w:rsid w:val="00D84C85"/>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2A07"/>
  <w15:chartTrackingRefBased/>
  <w15:docId w15:val="{635D1B9D-9E69-4D61-9CDA-CF66058F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F9A"/>
    <w:pPr>
      <w:spacing w:before="120" w:after="120" w:line="276" w:lineRule="auto"/>
      <w:jc w:val="both"/>
    </w:pPr>
    <w:rPr>
      <w:sz w:val="24"/>
      <w:szCs w:val="22"/>
    </w:rPr>
  </w:style>
  <w:style w:type="paragraph" w:styleId="Heading2">
    <w:name w:val="heading 2"/>
    <w:basedOn w:val="Normal"/>
    <w:next w:val="Normal"/>
    <w:link w:val="Heading2Char"/>
    <w:autoRedefine/>
    <w:qFormat/>
    <w:rsid w:val="00B35F9A"/>
    <w:pPr>
      <w:keepNext/>
      <w:keepLines/>
      <w:spacing w:before="200"/>
      <w:jc w:val="center"/>
      <w:outlineLvl w:val="1"/>
    </w:pPr>
    <w:rPr>
      <w:rFonts w:ascii="Cambria" w:hAnsi="Cambria"/>
      <w:b/>
      <w:bCs/>
      <w:color w:val="595959" w:themeColor="text1" w:themeTint="A6"/>
      <w:sz w:val="44"/>
      <w:szCs w:val="44"/>
      <w:lang w:val="x-none" w:eastAsia="x-none"/>
    </w:rPr>
  </w:style>
  <w:style w:type="paragraph" w:styleId="Heading3">
    <w:name w:val="heading 3"/>
    <w:basedOn w:val="Normal"/>
    <w:next w:val="Normal"/>
    <w:link w:val="Heading3Char"/>
    <w:uiPriority w:val="9"/>
    <w:semiHidden/>
    <w:unhideWhenUsed/>
    <w:qFormat/>
    <w:rsid w:val="00B35F9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B35F9A"/>
    <w:pPr>
      <w:spacing w:after="0" w:line="240" w:lineRule="auto"/>
      <w:jc w:val="center"/>
    </w:pPr>
    <w:rPr>
      <w:rFonts w:ascii="Cambria" w:hAnsi="Cambria"/>
      <w:b/>
      <w:color w:val="262626" w:themeColor="text1" w:themeTint="D9"/>
      <w:spacing w:val="10"/>
      <w:sz w:val="32"/>
      <w:szCs w:val="32"/>
    </w:rPr>
  </w:style>
  <w:style w:type="character" w:customStyle="1" w:styleId="SubTitleChar">
    <w:name w:val="SubTitle Char"/>
    <w:link w:val="Subtitle1"/>
    <w:rsid w:val="00B35F9A"/>
    <w:rPr>
      <w:rFonts w:ascii="Cambria" w:hAnsi="Cambria"/>
      <w:b/>
      <w:color w:val="262626" w:themeColor="text1" w:themeTint="D9"/>
      <w:spacing w:val="10"/>
      <w:sz w:val="32"/>
      <w:szCs w:val="32"/>
    </w:rPr>
  </w:style>
  <w:style w:type="paragraph" w:customStyle="1" w:styleId="Subtitle2">
    <w:name w:val="Subtitle2"/>
    <w:basedOn w:val="Normal"/>
    <w:link w:val="Subtitle2Char"/>
    <w:autoRedefine/>
    <w:qFormat/>
    <w:rsid w:val="00B35F9A"/>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B35F9A"/>
    <w:rPr>
      <w:rFonts w:asciiTheme="majorHAnsi" w:hAnsiTheme="majorHAnsi"/>
      <w:b/>
      <w:spacing w:val="20"/>
      <w:sz w:val="28"/>
      <w:szCs w:val="28"/>
    </w:rPr>
  </w:style>
  <w:style w:type="paragraph" w:customStyle="1" w:styleId="Quote1">
    <w:name w:val="Quote1"/>
    <w:basedOn w:val="Normal"/>
    <w:link w:val="quoteChar"/>
    <w:autoRedefine/>
    <w:qFormat/>
    <w:rsid w:val="00B35F9A"/>
    <w:pPr>
      <w:pBdr>
        <w:left w:val="thickThinSmallGap" w:sz="12" w:space="4" w:color="A6A6A6" w:themeColor="background1" w:themeShade="A6"/>
      </w:pBdr>
      <w:spacing w:after="0"/>
      <w:ind w:left="360"/>
      <w:contextualSpacing/>
    </w:pPr>
    <w:rPr>
      <w:i/>
      <w:szCs w:val="24"/>
    </w:rPr>
  </w:style>
  <w:style w:type="character" w:customStyle="1" w:styleId="quoteChar">
    <w:name w:val="quote Char"/>
    <w:basedOn w:val="DefaultParagraphFont"/>
    <w:link w:val="Quote1"/>
    <w:rsid w:val="00B35F9A"/>
    <w:rPr>
      <w:i/>
      <w:sz w:val="24"/>
      <w:szCs w:val="24"/>
    </w:rPr>
  </w:style>
  <w:style w:type="paragraph" w:customStyle="1" w:styleId="ParagraphTitles">
    <w:name w:val="ParagraphTitles"/>
    <w:basedOn w:val="Normal"/>
    <w:link w:val="ParagraphTitlesChar"/>
    <w:autoRedefine/>
    <w:qFormat/>
    <w:rsid w:val="00B35F9A"/>
    <w:pPr>
      <w:spacing w:line="240" w:lineRule="auto"/>
    </w:pPr>
    <w:rPr>
      <w:rFonts w:ascii="Cambria" w:hAnsi="Cambria" w:cs="Calibri"/>
      <w:b/>
      <w:spacing w:val="10"/>
      <w:sz w:val="28"/>
      <w:szCs w:val="24"/>
    </w:rPr>
  </w:style>
  <w:style w:type="character" w:customStyle="1" w:styleId="ParagraphTitlesChar">
    <w:name w:val="ParagraphTitles Char"/>
    <w:link w:val="ParagraphTitles"/>
    <w:rsid w:val="00B35F9A"/>
    <w:rPr>
      <w:rFonts w:ascii="Cambria" w:hAnsi="Cambria" w:cs="Calibri"/>
      <w:b/>
      <w:spacing w:val="10"/>
      <w:sz w:val="28"/>
      <w:szCs w:val="24"/>
    </w:rPr>
  </w:style>
  <w:style w:type="paragraph" w:styleId="Title">
    <w:name w:val="Title"/>
    <w:basedOn w:val="Normal"/>
    <w:next w:val="Normal"/>
    <w:link w:val="TitleChar"/>
    <w:autoRedefine/>
    <w:uiPriority w:val="10"/>
    <w:qFormat/>
    <w:rsid w:val="00B35F9A"/>
    <w:pPr>
      <w:spacing w:after="0" w:line="240" w:lineRule="auto"/>
      <w:jc w:val="center"/>
    </w:pPr>
    <w:rPr>
      <w:rFonts w:ascii="Cambria" w:hAnsi="Cambria"/>
      <w:b/>
      <w:spacing w:val="20"/>
      <w:sz w:val="40"/>
    </w:rPr>
  </w:style>
  <w:style w:type="character" w:customStyle="1" w:styleId="TitleChar">
    <w:name w:val="Title Char"/>
    <w:link w:val="Title"/>
    <w:uiPriority w:val="10"/>
    <w:rsid w:val="00B35F9A"/>
    <w:rPr>
      <w:rFonts w:ascii="Cambria" w:hAnsi="Cambria"/>
      <w:b/>
      <w:spacing w:val="20"/>
      <w:sz w:val="40"/>
      <w:szCs w:val="22"/>
    </w:rPr>
  </w:style>
  <w:style w:type="paragraph" w:styleId="Subtitle">
    <w:name w:val="Subtitle"/>
    <w:basedOn w:val="Normal"/>
    <w:link w:val="SubtitleChar0"/>
    <w:autoRedefine/>
    <w:uiPriority w:val="99"/>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B35F9A"/>
    <w:rPr>
      <w:rFonts w:ascii="Cambria" w:hAnsi="Cambria"/>
      <w:b/>
      <w:i w:val="0"/>
      <w:sz w:val="22"/>
    </w:rPr>
  </w:style>
  <w:style w:type="character" w:customStyle="1" w:styleId="scriptureChar">
    <w:name w:val="scripture Char"/>
    <w:basedOn w:val="quoteChar"/>
    <w:link w:val="scripture"/>
    <w:rsid w:val="00B35F9A"/>
    <w:rPr>
      <w:rFonts w:ascii="Cambria" w:hAnsi="Cambria"/>
      <w:b/>
      <w:i w:val="0"/>
      <w:sz w:val="22"/>
      <w:szCs w:val="24"/>
    </w:rPr>
  </w:style>
  <w:style w:type="paragraph" w:customStyle="1" w:styleId="quote10">
    <w:name w:val="quote1"/>
    <w:basedOn w:val="Normal"/>
    <w:link w:val="quote1Char"/>
    <w:autoRedefine/>
    <w:rsid w:val="009728EA"/>
    <w:pPr>
      <w:pBdr>
        <w:left w:val="thickThinSmallGap" w:sz="12" w:space="4" w:color="AEAAAA" w:themeColor="background2" w:themeShade="BF"/>
      </w:pBdr>
      <w:ind w:left="360"/>
    </w:pPr>
    <w:rPr>
      <w:rFonts w:cstheme="minorHAnsi"/>
      <w:i/>
      <w:szCs w:val="24"/>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qFormat/>
    <w:rsid w:val="00B35F9A"/>
    <w:rPr>
      <w:rFonts w:asciiTheme="majorHAnsi" w:hAnsiTheme="majorHAnsi"/>
      <w:b/>
    </w:rPr>
  </w:style>
  <w:style w:type="character" w:customStyle="1" w:styleId="pointsChar">
    <w:name w:val="points Char"/>
    <w:basedOn w:val="DefaultParagraphFont"/>
    <w:link w:val="points"/>
    <w:rsid w:val="00B35F9A"/>
    <w:rPr>
      <w:rFonts w:asciiTheme="majorHAnsi" w:hAnsiTheme="majorHAnsi"/>
      <w:b/>
      <w:sz w:val="24"/>
      <w:szCs w:val="22"/>
    </w:rPr>
  </w:style>
  <w:style w:type="paragraph" w:customStyle="1" w:styleId="bulletKey">
    <w:name w:val="bulletKey"/>
    <w:basedOn w:val="Normal"/>
    <w:link w:val="bulletKeyChar"/>
    <w:autoRedefine/>
    <w:qFormat/>
    <w:rsid w:val="00B35F9A"/>
    <w:pPr>
      <w:spacing w:before="90" w:after="90"/>
      <w:ind w:left="720" w:hanging="630"/>
      <w:jc w:val="left"/>
    </w:pPr>
    <w:rPr>
      <w:rFonts w:ascii="Cambria" w:hAnsi="Cambria"/>
      <w:sz w:val="23"/>
    </w:rPr>
  </w:style>
  <w:style w:type="character" w:customStyle="1" w:styleId="bulletKeyChar">
    <w:name w:val="bulletKey Char"/>
    <w:basedOn w:val="DefaultParagraphFont"/>
    <w:link w:val="bulletKey"/>
    <w:rsid w:val="00B35F9A"/>
    <w:rPr>
      <w:rFonts w:ascii="Cambria" w:hAnsi="Cambria"/>
      <w:sz w:val="23"/>
      <w:szCs w:val="22"/>
    </w:rPr>
  </w:style>
  <w:style w:type="character" w:customStyle="1" w:styleId="Heading2Char">
    <w:name w:val="Heading 2 Char"/>
    <w:basedOn w:val="DefaultParagraphFont"/>
    <w:link w:val="Heading2"/>
    <w:rsid w:val="00B35F9A"/>
    <w:rPr>
      <w:rFonts w:ascii="Cambria" w:hAnsi="Cambria"/>
      <w:b/>
      <w:bCs/>
      <w:color w:val="595959" w:themeColor="text1" w:themeTint="A6"/>
      <w:sz w:val="44"/>
      <w:szCs w:val="44"/>
      <w:lang w:val="x-none" w:eastAsia="x-none"/>
    </w:rPr>
  </w:style>
  <w:style w:type="paragraph" w:customStyle="1" w:styleId="TextBox">
    <w:name w:val="TextBox"/>
    <w:basedOn w:val="Normal"/>
    <w:link w:val="TextBoxChar"/>
    <w:qFormat/>
    <w:rsid w:val="00B35F9A"/>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B35F9A"/>
    <w:rPr>
      <w:rFonts w:ascii="Cambria" w:hAnsi="Cambria" w:cs="Calibri"/>
      <w:szCs w:val="24"/>
    </w:rPr>
  </w:style>
  <w:style w:type="paragraph" w:customStyle="1" w:styleId="bullet">
    <w:name w:val="bullet"/>
    <w:basedOn w:val="ListParagraph"/>
    <w:link w:val="bulletChar"/>
    <w:autoRedefine/>
    <w:qFormat/>
    <w:rsid w:val="00B35F9A"/>
    <w:pPr>
      <w:numPr>
        <w:numId w:val="8"/>
      </w:numPr>
    </w:pPr>
    <w:rPr>
      <w:szCs w:val="24"/>
    </w:rPr>
  </w:style>
  <w:style w:type="character" w:customStyle="1" w:styleId="bulletChar">
    <w:name w:val="bullet Char"/>
    <w:basedOn w:val="DefaultParagraphFont"/>
    <w:link w:val="bullet"/>
    <w:rsid w:val="00B35F9A"/>
    <w:rPr>
      <w:sz w:val="24"/>
      <w:szCs w:val="24"/>
    </w:rPr>
  </w:style>
  <w:style w:type="paragraph" w:styleId="ListParagraph">
    <w:name w:val="List Paragraph"/>
    <w:basedOn w:val="Normal"/>
    <w:uiPriority w:val="34"/>
    <w:rsid w:val="00B35F9A"/>
    <w:pPr>
      <w:ind w:left="720"/>
      <w:contextualSpacing/>
    </w:pPr>
  </w:style>
  <w:style w:type="paragraph" w:customStyle="1" w:styleId="Bulletnum">
    <w:name w:val="Bulletnum"/>
    <w:basedOn w:val="NormalWeb"/>
    <w:link w:val="BulletnumChar"/>
    <w:autoRedefine/>
    <w:qFormat/>
    <w:rsid w:val="00B35F9A"/>
    <w:pPr>
      <w:numPr>
        <w:numId w:val="7"/>
      </w:numPr>
      <w:ind w:left="360"/>
    </w:pPr>
    <w:rPr>
      <w:rFonts w:asciiTheme="minorHAnsi" w:eastAsia="Times New Roman" w:hAnsiTheme="minorHAnsi" w:cstheme="minorHAnsi"/>
      <w:color w:val="1D2129"/>
    </w:rPr>
  </w:style>
  <w:style w:type="character" w:customStyle="1" w:styleId="BulletnumChar">
    <w:name w:val="Bulletnum Char"/>
    <w:basedOn w:val="DefaultParagraphFont"/>
    <w:link w:val="Bulletnum"/>
    <w:rsid w:val="00B35F9A"/>
    <w:rPr>
      <w:rFonts w:asciiTheme="minorHAnsi" w:eastAsia="Times New Roman" w:hAnsiTheme="minorHAnsi" w:cstheme="minorHAnsi"/>
      <w:color w:val="1D2129"/>
      <w:sz w:val="24"/>
      <w:szCs w:val="24"/>
    </w:rPr>
  </w:style>
  <w:style w:type="paragraph" w:styleId="NormalWeb">
    <w:name w:val="Normal (Web)"/>
    <w:basedOn w:val="Normal"/>
    <w:uiPriority w:val="99"/>
    <w:semiHidden/>
    <w:unhideWhenUsed/>
    <w:rsid w:val="00B35F9A"/>
    <w:rPr>
      <w:rFonts w:ascii="Times New Roman" w:hAnsi="Times New Roman"/>
      <w:szCs w:val="24"/>
    </w:rPr>
  </w:style>
  <w:style w:type="paragraph" w:customStyle="1" w:styleId="Quote1reference">
    <w:name w:val="Quote1reference"/>
    <w:basedOn w:val="Quote1"/>
    <w:link w:val="Quote1referenceChar"/>
    <w:qFormat/>
    <w:rsid w:val="00B35F9A"/>
    <w:rPr>
      <w:i w:val="0"/>
    </w:rPr>
  </w:style>
  <w:style w:type="character" w:customStyle="1" w:styleId="Quote1referenceChar">
    <w:name w:val="Quote1reference Char"/>
    <w:basedOn w:val="quoteChar"/>
    <w:link w:val="Quote1reference"/>
    <w:rsid w:val="00B35F9A"/>
    <w:rPr>
      <w:i w:val="0"/>
      <w:sz w:val="24"/>
      <w:szCs w:val="24"/>
    </w:rPr>
  </w:style>
  <w:style w:type="character" w:customStyle="1" w:styleId="Heading3Char">
    <w:name w:val="Heading 3 Char"/>
    <w:basedOn w:val="DefaultParagraphFont"/>
    <w:link w:val="Heading3"/>
    <w:uiPriority w:val="9"/>
    <w:semiHidden/>
    <w:rsid w:val="00B35F9A"/>
    <w:rPr>
      <w:rFonts w:asciiTheme="majorHAnsi" w:eastAsiaTheme="majorEastAsia" w:hAnsiTheme="majorHAnsi" w:cstheme="majorBidi"/>
      <w:color w:val="1F3763" w:themeColor="accent1" w:themeShade="7F"/>
      <w:sz w:val="24"/>
      <w:szCs w:val="24"/>
    </w:rPr>
  </w:style>
  <w:style w:type="paragraph" w:customStyle="1" w:styleId="bullet-square">
    <w:name w:val="bullet-square"/>
    <w:basedOn w:val="Normal"/>
    <w:link w:val="bullet-squareChar"/>
    <w:autoRedefine/>
    <w:qFormat/>
    <w:rsid w:val="00B35F9A"/>
    <w:pPr>
      <w:numPr>
        <w:numId w:val="9"/>
      </w:numPr>
      <w:spacing w:before="90" w:after="90"/>
    </w:pPr>
    <w:rPr>
      <w:rFonts w:eastAsiaTheme="minorHAnsi"/>
      <w:szCs w:val="24"/>
    </w:rPr>
  </w:style>
  <w:style w:type="character" w:customStyle="1" w:styleId="bullet-squareChar">
    <w:name w:val="bullet-square Char"/>
    <w:basedOn w:val="DefaultParagraphFont"/>
    <w:link w:val="bullet-square"/>
    <w:rsid w:val="00B35F9A"/>
    <w:rPr>
      <w:rFonts w:eastAsiaTheme="minorHAnsi"/>
      <w:sz w:val="24"/>
      <w:szCs w:val="24"/>
    </w:rPr>
  </w:style>
  <w:style w:type="paragraph" w:customStyle="1" w:styleId="bulletArrow">
    <w:name w:val="bulletArrow"/>
    <w:basedOn w:val="bullet-square"/>
    <w:rsid w:val="00B35F9A"/>
    <w:pPr>
      <w:numPr>
        <w:ilvl w:val="1"/>
      </w:numPr>
      <w:tabs>
        <w:tab w:val="clear" w:pos="1440"/>
      </w:tabs>
      <w:ind w:left="720"/>
    </w:pPr>
  </w:style>
  <w:style w:type="paragraph" w:customStyle="1" w:styleId="bullet-lft">
    <w:name w:val="bullet-lft"/>
    <w:basedOn w:val="bullet-square"/>
    <w:link w:val="bullet-lftChar"/>
    <w:qFormat/>
    <w:rsid w:val="00B35F9A"/>
    <w:pPr>
      <w:ind w:left="540"/>
    </w:pPr>
  </w:style>
  <w:style w:type="character" w:customStyle="1" w:styleId="bullet-lftChar">
    <w:name w:val="bullet-lft Char"/>
    <w:basedOn w:val="bullet-squareChar"/>
    <w:link w:val="bullet-lft"/>
    <w:rsid w:val="00B35F9A"/>
    <w:rPr>
      <w:rFonts w:eastAsiaTheme="minorHAnsi"/>
      <w:sz w:val="24"/>
      <w:szCs w:val="24"/>
    </w:rPr>
  </w:style>
  <w:style w:type="paragraph" w:customStyle="1" w:styleId="bullet-square-sub">
    <w:name w:val="bullet-square-sub"/>
    <w:basedOn w:val="bulletArrow"/>
    <w:link w:val="bullet-square-subChar"/>
    <w:qFormat/>
    <w:rsid w:val="00B35F9A"/>
    <w:pPr>
      <w:numPr>
        <w:ilvl w:val="0"/>
        <w:numId w:val="10"/>
      </w:numPr>
      <w:ind w:left="1080"/>
    </w:pPr>
  </w:style>
  <w:style w:type="character" w:customStyle="1" w:styleId="bullet-square-subChar">
    <w:name w:val="bullet-square-sub Char"/>
    <w:basedOn w:val="DefaultParagraphFont"/>
    <w:link w:val="bullet-square-sub"/>
    <w:rsid w:val="00B35F9A"/>
    <w:rPr>
      <w:rFonts w:eastAsiaTheme="minorHAnsi"/>
      <w:sz w:val="24"/>
      <w:szCs w:val="24"/>
    </w:rPr>
  </w:style>
  <w:style w:type="paragraph" w:styleId="Header">
    <w:name w:val="header"/>
    <w:basedOn w:val="Normal"/>
    <w:link w:val="HeaderChar"/>
    <w:uiPriority w:val="99"/>
    <w:unhideWhenUsed/>
    <w:rsid w:val="00D84C8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84C85"/>
    <w:rPr>
      <w:sz w:val="24"/>
      <w:szCs w:val="22"/>
    </w:rPr>
  </w:style>
  <w:style w:type="paragraph" w:styleId="Footer">
    <w:name w:val="footer"/>
    <w:basedOn w:val="Normal"/>
    <w:link w:val="FooterChar"/>
    <w:uiPriority w:val="99"/>
    <w:unhideWhenUsed/>
    <w:rsid w:val="00D84C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84C8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1840</Words>
  <Characters>9624</Characters>
  <Application>Microsoft Office Word</Application>
  <DocSecurity>0</DocSecurity>
  <Lines>192</Lines>
  <Paragraphs>179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2</cp:revision>
  <dcterms:created xsi:type="dcterms:W3CDTF">2023-06-28T19:01:00Z</dcterms:created>
  <dcterms:modified xsi:type="dcterms:W3CDTF">2023-06-28T19:05:00Z</dcterms:modified>
</cp:coreProperties>
</file>